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  <w:r>
        <w:rPr/>
        <w:pict>
          <v:group style="position:absolute;margin-left:0pt;margin-top:.000015pt;width:595.3pt;height:841.9pt;mso-position-horizontal-relative:page;mso-position-vertical-relative:page;z-index:-17032" coordorigin="0,0" coordsize="11906,16838">
            <v:shape style="position:absolute;left:0;top:0;width:11906;height:16838" type="#_x0000_t75" stroked="false">
              <v:imagedata r:id="rId5" o:title=""/>
            </v:shape>
            <v:shape style="position:absolute;left:9516;top:14206;width:1363;height:498" coordorigin="9516,14206" coordsize="1363,498" path="m10878,14206l9516,14703,10878,14462,10878,14206xe" filled="true" fillcolor="#ffe400" stroked="false">
              <v:path arrowok="t"/>
              <v:fill type="solid"/>
            </v:shape>
            <v:shape style="position:absolute;left:9515;top:14910;width:1701;height:1289" type="#_x0000_t75" stroked="false">
              <v:imagedata r:id="rId6" o:title=""/>
            </v:shape>
            <v:shape style="position:absolute;left:850;top:850;width:5863;height:5438" coordorigin="850,850" coordsize="5863,5438" path="m6712,850l850,1787,850,6288,6712,6288,6712,850xe" filled="true" fillcolor="#ffe400" stroked="false">
              <v:path arrowok="t"/>
              <v:fill type="solid"/>
            </v:shape>
            <w10:wrap type="none"/>
          </v:group>
        </w:pict>
      </w:r>
    </w:p>
    <w:p>
      <w:pPr>
        <w:spacing w:line="760" w:lineRule="exact" w:before="330"/>
        <w:ind w:left="115" w:right="4951" w:firstLine="0"/>
        <w:jc w:val="left"/>
        <w:rPr>
          <w:rFonts w:ascii="Trebuchet MS"/>
          <w:b/>
          <w:sz w:val="72"/>
        </w:rPr>
      </w:pPr>
      <w:r>
        <w:rPr>
          <w:rFonts w:ascii="Trebuchet MS"/>
          <w:b/>
          <w:color w:val="414042"/>
          <w:spacing w:val="-18"/>
          <w:sz w:val="72"/>
        </w:rPr>
        <w:t>The </w:t>
      </w:r>
      <w:r>
        <w:rPr>
          <w:rFonts w:ascii="Trebuchet MS"/>
          <w:b/>
          <w:color w:val="414042"/>
          <w:spacing w:val="-21"/>
          <w:sz w:val="72"/>
        </w:rPr>
        <w:t>future </w:t>
      </w:r>
      <w:r>
        <w:rPr>
          <w:rFonts w:ascii="Trebuchet MS"/>
          <w:b/>
          <w:color w:val="414042"/>
          <w:spacing w:val="-16"/>
          <w:sz w:val="72"/>
        </w:rPr>
        <w:t>of </w:t>
      </w:r>
      <w:r>
        <w:rPr>
          <w:rFonts w:ascii="Trebuchet MS"/>
          <w:b/>
          <w:color w:val="414042"/>
          <w:spacing w:val="-22"/>
          <w:sz w:val="72"/>
        </w:rPr>
        <w:t>health </w:t>
      </w:r>
      <w:r>
        <w:rPr>
          <w:rFonts w:ascii="Trebuchet MS"/>
          <w:b/>
          <w:color w:val="414042"/>
          <w:spacing w:val="-14"/>
          <w:sz w:val="72"/>
        </w:rPr>
        <w:t>and</w:t>
      </w:r>
      <w:r>
        <w:rPr>
          <w:rFonts w:ascii="Trebuchet MS"/>
          <w:b/>
          <w:color w:val="414042"/>
          <w:spacing w:val="90"/>
          <w:sz w:val="72"/>
        </w:rPr>
        <w:t> </w:t>
      </w:r>
      <w:r>
        <w:rPr>
          <w:rFonts w:ascii="Trebuchet MS"/>
          <w:b/>
          <w:color w:val="414042"/>
          <w:spacing w:val="-24"/>
          <w:sz w:val="72"/>
        </w:rPr>
        <w:t>safety</w:t>
      </w:r>
    </w:p>
    <w:p>
      <w:pPr>
        <w:spacing w:before="208"/>
        <w:ind w:left="146" w:right="0" w:firstLine="0"/>
        <w:jc w:val="left"/>
        <w:rPr>
          <w:sz w:val="36"/>
        </w:rPr>
      </w:pPr>
      <w:r>
        <w:rPr>
          <w:color w:val="414042"/>
          <w:w w:val="110"/>
          <w:sz w:val="36"/>
        </w:rPr>
        <w:t>Moving beyond zero</w:t>
      </w:r>
    </w:p>
    <w:p>
      <w:pPr>
        <w:spacing w:after="0"/>
        <w:jc w:val="left"/>
        <w:rPr>
          <w:sz w:val="36"/>
        </w:rPr>
        <w:sectPr>
          <w:type w:val="continuous"/>
          <w:pgSz w:w="11910" w:h="16840"/>
          <w:pgMar w:top="1580" w:bottom="280" w:left="1140" w:right="168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2684184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10692003"/>
            <wp:effectExtent l="0" t="0" r="0" b="0"/>
            <wp:wrapNone/>
            <wp:docPr id="1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4370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311.850pt;height:328.85pt;mso-position-horizontal-relative:char;mso-position-vertical-relative:line" type="#_x0000_t202" filled="true" fillcolor="#6d6e71" stroked="false">
            <w10:anchorlock/>
            <v:textbox inset="0,0,0,0">
              <w:txbxContent>
                <w:p>
                  <w:pPr>
                    <w:spacing w:before="115"/>
                    <w:ind w:left="170" w:right="0" w:firstLine="0"/>
                    <w:jc w:val="left"/>
                    <w:rPr>
                      <w:rFonts w:ascii="Arial"/>
                      <w:sz w:val="40"/>
                    </w:rPr>
                  </w:pPr>
                  <w:r>
                    <w:rPr>
                      <w:rFonts w:ascii="Arial"/>
                      <w:color w:val="FFD400"/>
                      <w:spacing w:val="-10"/>
                      <w:w w:val="110"/>
                      <w:sz w:val="40"/>
                    </w:rPr>
                    <w:t>How</w:t>
                  </w:r>
                  <w:r>
                    <w:rPr>
                      <w:rFonts w:ascii="Arial"/>
                      <w:color w:val="FFD400"/>
                      <w:spacing w:val="-88"/>
                      <w:w w:val="110"/>
                      <w:sz w:val="40"/>
                    </w:rPr>
                    <w:t> </w:t>
                  </w:r>
                  <w:r>
                    <w:rPr>
                      <w:rFonts w:ascii="Arial"/>
                      <w:color w:val="FFD400"/>
                      <w:spacing w:val="-10"/>
                      <w:w w:val="110"/>
                      <w:sz w:val="40"/>
                    </w:rPr>
                    <w:t>to</w:t>
                  </w:r>
                  <w:r>
                    <w:rPr>
                      <w:rFonts w:ascii="Arial"/>
                      <w:color w:val="FFD400"/>
                      <w:spacing w:val="-88"/>
                      <w:w w:val="110"/>
                      <w:sz w:val="40"/>
                    </w:rPr>
                    <w:t> </w:t>
                  </w:r>
                  <w:r>
                    <w:rPr>
                      <w:rFonts w:ascii="Arial"/>
                      <w:color w:val="FFD400"/>
                      <w:spacing w:val="-12"/>
                      <w:w w:val="110"/>
                      <w:sz w:val="40"/>
                    </w:rPr>
                    <w:t>move</w:t>
                  </w:r>
                  <w:r>
                    <w:rPr>
                      <w:rFonts w:ascii="Arial"/>
                      <w:color w:val="FFD400"/>
                      <w:spacing w:val="-88"/>
                      <w:w w:val="110"/>
                      <w:sz w:val="40"/>
                    </w:rPr>
                    <w:t> </w:t>
                  </w:r>
                  <w:r>
                    <w:rPr>
                      <w:rFonts w:ascii="Arial"/>
                      <w:color w:val="FFD400"/>
                      <w:spacing w:val="-11"/>
                      <w:w w:val="110"/>
                      <w:sz w:val="40"/>
                    </w:rPr>
                    <w:t>beyond</w:t>
                  </w:r>
                  <w:r>
                    <w:rPr>
                      <w:rFonts w:ascii="Arial"/>
                      <w:color w:val="FFD400"/>
                      <w:spacing w:val="-88"/>
                      <w:w w:val="110"/>
                      <w:sz w:val="40"/>
                    </w:rPr>
                    <w:t> </w:t>
                  </w:r>
                  <w:r>
                    <w:rPr>
                      <w:rFonts w:ascii="Arial"/>
                      <w:color w:val="FFD400"/>
                      <w:spacing w:val="-12"/>
                      <w:w w:val="110"/>
                      <w:sz w:val="40"/>
                    </w:rPr>
                    <w:t>zero</w:t>
                  </w:r>
                </w:p>
                <w:p>
                  <w:pPr>
                    <w:pStyle w:val="Heading4"/>
                    <w:numPr>
                      <w:ilvl w:val="0"/>
                      <w:numId w:val="1"/>
                    </w:numPr>
                    <w:tabs>
                      <w:tab w:pos="397" w:val="left" w:leader="none"/>
                    </w:tabs>
                    <w:spacing w:line="310" w:lineRule="exact" w:before="147" w:after="0"/>
                    <w:ind w:left="396" w:right="276" w:hanging="226"/>
                    <w:jc w:val="left"/>
                  </w:pPr>
                  <w:r>
                    <w:rPr>
                      <w:color w:val="FFFFFF"/>
                      <w:spacing w:val="-7"/>
                      <w:w w:val="110"/>
                    </w:rPr>
                    <w:t>Consider </w:t>
                  </w:r>
                  <w:r>
                    <w:rPr>
                      <w:color w:val="FFFFFF"/>
                      <w:spacing w:val="-8"/>
                      <w:w w:val="110"/>
                    </w:rPr>
                    <w:t>safety </w:t>
                  </w:r>
                  <w:r>
                    <w:rPr>
                      <w:color w:val="FFFFFF"/>
                      <w:spacing w:val="-4"/>
                      <w:w w:val="110"/>
                    </w:rPr>
                    <w:t>as an </w:t>
                  </w:r>
                  <w:r>
                    <w:rPr>
                      <w:color w:val="FFFFFF"/>
                      <w:spacing w:val="-8"/>
                      <w:w w:val="110"/>
                    </w:rPr>
                    <w:t>outcome </w:t>
                  </w:r>
                  <w:r>
                    <w:rPr>
                      <w:color w:val="FFFFFF"/>
                      <w:spacing w:val="-6"/>
                      <w:w w:val="110"/>
                    </w:rPr>
                    <w:t>of </w:t>
                  </w:r>
                  <w:r>
                    <w:rPr>
                      <w:color w:val="FFFFFF"/>
                      <w:spacing w:val="-7"/>
                      <w:w w:val="110"/>
                    </w:rPr>
                    <w:t>business </w:t>
                  </w:r>
                  <w:r>
                    <w:rPr>
                      <w:color w:val="FFFFFF"/>
                      <w:spacing w:val="-8"/>
                      <w:w w:val="110"/>
                    </w:rPr>
                    <w:t>culture </w:t>
                  </w:r>
                  <w:r>
                    <w:rPr>
                      <w:color w:val="FFFFFF"/>
                      <w:spacing w:val="-5"/>
                      <w:w w:val="110"/>
                    </w:rPr>
                    <w:t>and </w:t>
                  </w:r>
                  <w:r>
                    <w:rPr>
                      <w:color w:val="FFFFFF"/>
                      <w:spacing w:val="-8"/>
                      <w:w w:val="110"/>
                    </w:rPr>
                    <w:t>strategy rather </w:t>
                  </w:r>
                  <w:r>
                    <w:rPr>
                      <w:color w:val="FFFFFF"/>
                      <w:spacing w:val="-7"/>
                      <w:w w:val="110"/>
                    </w:rPr>
                    <w:t>than </w:t>
                  </w:r>
                  <w:r>
                    <w:rPr>
                      <w:color w:val="FFFFFF"/>
                      <w:w w:val="110"/>
                    </w:rPr>
                    <w:t>a </w:t>
                  </w:r>
                  <w:r>
                    <w:rPr>
                      <w:color w:val="FFFFFF"/>
                      <w:spacing w:val="6"/>
                      <w:w w:val="110"/>
                    </w:rPr>
                    <w:t> </w:t>
                  </w:r>
                  <w:r>
                    <w:rPr>
                      <w:color w:val="FFFFFF"/>
                      <w:spacing w:val="-7"/>
                      <w:w w:val="110"/>
                    </w:rPr>
                    <w:t>process</w:t>
                  </w:r>
                </w:p>
                <w:p>
                  <w:pPr>
                    <w:pStyle w:val="ListParagraph"/>
                    <w:numPr>
                      <w:ilvl w:val="0"/>
                      <w:numId w:val="1"/>
                    </w:numPr>
                    <w:tabs>
                      <w:tab w:pos="397" w:val="left" w:leader="none"/>
                    </w:tabs>
                    <w:spacing w:line="310" w:lineRule="exact" w:before="112" w:after="0"/>
                    <w:ind w:left="396" w:right="648" w:hanging="226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pacing w:val="-8"/>
                      <w:w w:val="110"/>
                      <w:sz w:val="26"/>
                    </w:rPr>
                    <w:t>Rethink </w:t>
                  </w: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the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language around health </w:t>
                  </w:r>
                  <w:r>
                    <w:rPr>
                      <w:color w:val="FFFFFF"/>
                      <w:spacing w:val="-5"/>
                      <w:w w:val="110"/>
                      <w:sz w:val="26"/>
                    </w:rPr>
                    <w:t>and </w:t>
                  </w:r>
                  <w:r>
                    <w:rPr>
                      <w:color w:val="FFFFFF"/>
                      <w:spacing w:val="-8"/>
                      <w:w w:val="110"/>
                      <w:sz w:val="26"/>
                    </w:rPr>
                    <w:t>safety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to drive powerful</w:t>
                  </w:r>
                  <w:r>
                    <w:rPr>
                      <w:color w:val="FFFFFF"/>
                      <w:spacing w:val="18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9"/>
                      <w:w w:val="110"/>
                      <w:sz w:val="26"/>
                    </w:rPr>
                    <w:t>conversations</w:t>
                  </w:r>
                </w:p>
                <w:p>
                  <w:pPr>
                    <w:pStyle w:val="ListParagraph"/>
                    <w:numPr>
                      <w:ilvl w:val="0"/>
                      <w:numId w:val="1"/>
                    </w:numPr>
                    <w:tabs>
                      <w:tab w:pos="397" w:val="left" w:leader="none"/>
                    </w:tabs>
                    <w:spacing w:line="240" w:lineRule="auto" w:before="113" w:after="0"/>
                    <w:ind w:left="396" w:right="0" w:hanging="226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View </w:t>
                  </w:r>
                  <w:r>
                    <w:rPr>
                      <w:color w:val="FFFFFF"/>
                      <w:spacing w:val="-8"/>
                      <w:w w:val="110"/>
                      <w:sz w:val="26"/>
                    </w:rPr>
                    <w:t>employees </w:t>
                  </w:r>
                  <w:r>
                    <w:rPr>
                      <w:color w:val="FFFFFF"/>
                      <w:spacing w:val="-4"/>
                      <w:w w:val="110"/>
                      <w:sz w:val="26"/>
                    </w:rPr>
                    <w:t>as </w:t>
                  </w: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the </w:t>
                  </w:r>
                  <w:r>
                    <w:rPr>
                      <w:color w:val="FFFFFF"/>
                      <w:spacing w:val="-8"/>
                      <w:w w:val="110"/>
                      <w:sz w:val="26"/>
                    </w:rPr>
                    <w:t>solution, </w:t>
                  </w: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not the</w:t>
                  </w:r>
                  <w:r>
                    <w:rPr>
                      <w:color w:val="FFFFFF"/>
                      <w:spacing w:val="16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cause</w:t>
                  </w:r>
                </w:p>
                <w:p>
                  <w:pPr>
                    <w:pStyle w:val="ListParagraph"/>
                    <w:numPr>
                      <w:ilvl w:val="0"/>
                      <w:numId w:val="1"/>
                    </w:numPr>
                    <w:tabs>
                      <w:tab w:pos="397" w:val="left" w:leader="none"/>
                    </w:tabs>
                    <w:spacing w:line="310" w:lineRule="exact" w:before="105" w:after="0"/>
                    <w:ind w:left="396" w:right="433" w:hanging="226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Give</w:t>
                  </w:r>
                  <w:r>
                    <w:rPr>
                      <w:color w:val="FFFFFF"/>
                      <w:spacing w:val="-14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8"/>
                      <w:w w:val="110"/>
                      <w:sz w:val="26"/>
                    </w:rPr>
                    <w:t>employees</w:t>
                  </w:r>
                  <w:r>
                    <w:rPr>
                      <w:color w:val="FFFFFF"/>
                      <w:spacing w:val="-14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the</w:t>
                  </w:r>
                  <w:r>
                    <w:rPr>
                      <w:color w:val="FFFFFF"/>
                      <w:spacing w:val="-14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power</w:t>
                  </w:r>
                  <w:r>
                    <w:rPr>
                      <w:color w:val="FFFFFF"/>
                      <w:spacing w:val="-14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5"/>
                      <w:w w:val="110"/>
                      <w:sz w:val="26"/>
                    </w:rPr>
                    <w:t>and</w:t>
                  </w:r>
                  <w:r>
                    <w:rPr>
                      <w:color w:val="FFFFFF"/>
                      <w:spacing w:val="-14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opportunity</w:t>
                  </w:r>
                  <w:r>
                    <w:rPr>
                      <w:color w:val="FFFFFF"/>
                      <w:spacing w:val="-14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to</w:t>
                  </w:r>
                  <w:r>
                    <w:rPr>
                      <w:color w:val="FFFFFF"/>
                      <w:spacing w:val="-14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3"/>
                      <w:w w:val="110"/>
                      <w:sz w:val="26"/>
                    </w:rPr>
                    <w:t>be </w:t>
                  </w:r>
                  <w:r>
                    <w:rPr>
                      <w:color w:val="FFFFFF"/>
                      <w:spacing w:val="-4"/>
                      <w:w w:val="110"/>
                      <w:sz w:val="26"/>
                    </w:rPr>
                    <w:t>part </w:t>
                  </w: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of the</w:t>
                  </w:r>
                  <w:r>
                    <w:rPr>
                      <w:color w:val="FFFFFF"/>
                      <w:spacing w:val="16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process</w:t>
                  </w:r>
                </w:p>
                <w:p>
                  <w:pPr>
                    <w:pStyle w:val="ListParagraph"/>
                    <w:numPr>
                      <w:ilvl w:val="0"/>
                      <w:numId w:val="1"/>
                    </w:numPr>
                    <w:tabs>
                      <w:tab w:pos="397" w:val="left" w:leader="none"/>
                    </w:tabs>
                    <w:spacing w:line="310" w:lineRule="exact" w:before="112" w:after="0"/>
                    <w:ind w:left="396" w:right="676" w:hanging="226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pacing w:val="-3"/>
                      <w:w w:val="110"/>
                      <w:sz w:val="26"/>
                    </w:rPr>
                    <w:t>Be </w:t>
                  </w:r>
                  <w:r>
                    <w:rPr>
                      <w:color w:val="FFFFFF"/>
                      <w:spacing w:val="-5"/>
                      <w:w w:val="110"/>
                      <w:sz w:val="26"/>
                    </w:rPr>
                    <w:t>open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to making </w:t>
                  </w:r>
                  <w:r>
                    <w:rPr>
                      <w:color w:val="FFFFFF"/>
                      <w:spacing w:val="-8"/>
                      <w:w w:val="110"/>
                      <w:sz w:val="26"/>
                    </w:rPr>
                    <w:t>mistakes </w:t>
                  </w:r>
                  <w:r>
                    <w:rPr>
                      <w:color w:val="FFFFFF"/>
                      <w:spacing w:val="-5"/>
                      <w:w w:val="110"/>
                      <w:sz w:val="26"/>
                    </w:rPr>
                    <w:t>and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learning from those</w:t>
                  </w:r>
                  <w:r>
                    <w:rPr>
                      <w:color w:val="FFFFFF"/>
                      <w:spacing w:val="17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9"/>
                      <w:w w:val="110"/>
                      <w:sz w:val="26"/>
                    </w:rPr>
                    <w:t>mistakes</w:t>
                  </w:r>
                </w:p>
                <w:p>
                  <w:pPr>
                    <w:pStyle w:val="ListParagraph"/>
                    <w:numPr>
                      <w:ilvl w:val="0"/>
                      <w:numId w:val="1"/>
                    </w:numPr>
                    <w:tabs>
                      <w:tab w:pos="397" w:val="left" w:leader="none"/>
                    </w:tabs>
                    <w:spacing w:line="240" w:lineRule="auto" w:before="113" w:after="0"/>
                    <w:ind w:left="396" w:right="0" w:hanging="226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Think </w:t>
                  </w:r>
                  <w:r>
                    <w:rPr>
                      <w:color w:val="FFFFFF"/>
                      <w:spacing w:val="-9"/>
                      <w:w w:val="110"/>
                      <w:sz w:val="26"/>
                    </w:rPr>
                    <w:t>creatively </w:t>
                  </w:r>
                  <w:r>
                    <w:rPr>
                      <w:color w:val="FFFFFF"/>
                      <w:spacing w:val="-5"/>
                      <w:w w:val="110"/>
                      <w:sz w:val="26"/>
                    </w:rPr>
                    <w:t>and </w:t>
                  </w:r>
                  <w:r>
                    <w:rPr>
                      <w:color w:val="FFFFFF"/>
                      <w:spacing w:val="-3"/>
                      <w:w w:val="110"/>
                      <w:sz w:val="26"/>
                    </w:rPr>
                    <w:t>be </w:t>
                  </w:r>
                  <w:r>
                    <w:rPr>
                      <w:color w:val="FFFFFF"/>
                      <w:spacing w:val="-5"/>
                      <w:w w:val="110"/>
                      <w:sz w:val="26"/>
                    </w:rPr>
                    <w:t>open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to </w:t>
                  </w: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new</w:t>
                  </w:r>
                  <w:r>
                    <w:rPr>
                      <w:color w:val="FFFFFF"/>
                      <w:spacing w:val="-5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ideas</w:t>
                  </w:r>
                </w:p>
                <w:p>
                  <w:pPr>
                    <w:pStyle w:val="ListParagraph"/>
                    <w:numPr>
                      <w:ilvl w:val="0"/>
                      <w:numId w:val="1"/>
                    </w:numPr>
                    <w:tabs>
                      <w:tab w:pos="397" w:val="left" w:leader="none"/>
                    </w:tabs>
                    <w:spacing w:line="310" w:lineRule="exact" w:before="105" w:after="0"/>
                    <w:ind w:left="396" w:right="363" w:hanging="226"/>
                    <w:jc w:val="left"/>
                    <w:rPr>
                      <w:rFonts w:ascii="Tahoma"/>
                      <w:sz w:val="26"/>
                    </w:rPr>
                  </w:pPr>
                  <w:r>
                    <w:rPr>
                      <w:color w:val="FFFFFF"/>
                      <w:spacing w:val="-7"/>
                      <w:w w:val="105"/>
                      <w:sz w:val="26"/>
                    </w:rPr>
                    <w:t>Make </w:t>
                  </w:r>
                  <w:r>
                    <w:rPr>
                      <w:color w:val="FFFFFF"/>
                      <w:spacing w:val="-6"/>
                      <w:w w:val="105"/>
                      <w:sz w:val="26"/>
                    </w:rPr>
                    <w:t>the </w:t>
                  </w:r>
                  <w:r>
                    <w:rPr>
                      <w:color w:val="FFFFFF"/>
                      <w:spacing w:val="-7"/>
                      <w:w w:val="105"/>
                      <w:sz w:val="26"/>
                    </w:rPr>
                    <w:t>connections between health </w:t>
                  </w:r>
                  <w:r>
                    <w:rPr>
                      <w:color w:val="FFFFFF"/>
                      <w:spacing w:val="-5"/>
                      <w:w w:val="105"/>
                      <w:sz w:val="26"/>
                    </w:rPr>
                    <w:t>and </w:t>
                  </w:r>
                  <w:r>
                    <w:rPr>
                      <w:color w:val="FFFFFF"/>
                      <w:spacing w:val="-10"/>
                      <w:w w:val="105"/>
                      <w:sz w:val="26"/>
                    </w:rPr>
                    <w:t>safety, </w:t>
                  </w:r>
                  <w:r>
                    <w:rPr>
                      <w:rFonts w:ascii="Tahoma"/>
                      <w:color w:val="FFFFFF"/>
                      <w:spacing w:val="-5"/>
                      <w:w w:val="105"/>
                      <w:sz w:val="26"/>
                    </w:rPr>
                    <w:t>and</w:t>
                  </w:r>
                  <w:r>
                    <w:rPr>
                      <w:rFonts w:ascii="Tahoma"/>
                      <w:color w:val="FFFFFF"/>
                      <w:spacing w:val="-27"/>
                      <w:w w:val="105"/>
                      <w:sz w:val="26"/>
                    </w:rPr>
                    <w:t> </w:t>
                  </w:r>
                  <w:r>
                    <w:rPr>
                      <w:rFonts w:ascii="Tahoma"/>
                      <w:color w:val="FFFFFF"/>
                      <w:spacing w:val="-7"/>
                      <w:w w:val="105"/>
                      <w:sz w:val="26"/>
                    </w:rPr>
                    <w:t>productivity</w:t>
                  </w:r>
                  <w:r>
                    <w:rPr>
                      <w:rFonts w:ascii="Tahoma"/>
                      <w:color w:val="FFFFFF"/>
                      <w:spacing w:val="-27"/>
                      <w:w w:val="105"/>
                      <w:sz w:val="26"/>
                    </w:rPr>
                    <w:t> </w:t>
                  </w:r>
                  <w:r>
                    <w:rPr>
                      <w:rFonts w:ascii="Tahoma"/>
                      <w:color w:val="FFFFFF"/>
                      <w:spacing w:val="-5"/>
                      <w:w w:val="105"/>
                      <w:sz w:val="26"/>
                    </w:rPr>
                    <w:t>and</w:t>
                  </w:r>
                  <w:r>
                    <w:rPr>
                      <w:rFonts w:ascii="Tahoma"/>
                      <w:color w:val="FFFFFF"/>
                      <w:spacing w:val="-27"/>
                      <w:w w:val="105"/>
                      <w:sz w:val="26"/>
                    </w:rPr>
                    <w:t> </w:t>
                  </w:r>
                  <w:r>
                    <w:rPr>
                      <w:rFonts w:ascii="Tahoma"/>
                      <w:color w:val="FFFFFF"/>
                      <w:spacing w:val="-6"/>
                      <w:w w:val="105"/>
                      <w:sz w:val="26"/>
                    </w:rPr>
                    <w:t>efficiency</w:t>
                  </w:r>
                </w:p>
                <w:p>
                  <w:pPr>
                    <w:pStyle w:val="ListParagraph"/>
                    <w:numPr>
                      <w:ilvl w:val="0"/>
                      <w:numId w:val="1"/>
                    </w:numPr>
                    <w:tabs>
                      <w:tab w:pos="397" w:val="left" w:leader="none"/>
                    </w:tabs>
                    <w:spacing w:line="310" w:lineRule="exact" w:before="112" w:after="0"/>
                    <w:ind w:left="396" w:right="1784" w:hanging="226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pacing w:val="-6"/>
                      <w:w w:val="110"/>
                      <w:sz w:val="26"/>
                    </w:rPr>
                    <w:t>Embed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health </w:t>
                  </w:r>
                  <w:r>
                    <w:rPr>
                      <w:color w:val="FFFFFF"/>
                      <w:spacing w:val="-5"/>
                      <w:w w:val="110"/>
                      <w:sz w:val="26"/>
                    </w:rPr>
                    <w:t>and </w:t>
                  </w:r>
                  <w:r>
                    <w:rPr>
                      <w:color w:val="FFFFFF"/>
                      <w:spacing w:val="-8"/>
                      <w:w w:val="110"/>
                      <w:sz w:val="26"/>
                    </w:rPr>
                    <w:t>safety </w:t>
                  </w:r>
                  <w:r>
                    <w:rPr>
                      <w:color w:val="FFFFFF"/>
                      <w:spacing w:val="-4"/>
                      <w:w w:val="110"/>
                      <w:sz w:val="26"/>
                    </w:rPr>
                    <w:t>in </w:t>
                  </w:r>
                  <w:r>
                    <w:rPr>
                      <w:color w:val="FFFFFF"/>
                      <w:spacing w:val="-8"/>
                      <w:w w:val="110"/>
                      <w:sz w:val="26"/>
                    </w:rPr>
                    <w:t>strategic </w:t>
                  </w:r>
                  <w:r>
                    <w:rPr>
                      <w:color w:val="FFFFFF"/>
                      <w:spacing w:val="-7"/>
                      <w:w w:val="110"/>
                      <w:sz w:val="26"/>
                    </w:rPr>
                    <w:t>leadership</w:t>
                  </w:r>
                  <w:r>
                    <w:rPr>
                      <w:color w:val="FFFFFF"/>
                      <w:spacing w:val="10"/>
                      <w:w w:val="110"/>
                      <w:sz w:val="26"/>
                    </w:rPr>
                    <w:t> </w:t>
                  </w:r>
                  <w:r>
                    <w:rPr>
                      <w:color w:val="FFFFFF"/>
                      <w:spacing w:val="-8"/>
                      <w:w w:val="110"/>
                      <w:sz w:val="26"/>
                    </w:rPr>
                    <w:t>thinking</w:t>
                  </w:r>
                </w:p>
                <w:p>
                  <w:pPr>
                    <w:pStyle w:val="ListParagraph"/>
                    <w:numPr>
                      <w:ilvl w:val="0"/>
                      <w:numId w:val="1"/>
                    </w:numPr>
                    <w:tabs>
                      <w:tab w:pos="397" w:val="left" w:leader="none"/>
                    </w:tabs>
                    <w:spacing w:line="240" w:lineRule="auto" w:before="113" w:after="0"/>
                    <w:ind w:left="396" w:right="0" w:hanging="226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pacing w:val="-7"/>
                      <w:w w:val="115"/>
                      <w:sz w:val="26"/>
                    </w:rPr>
                    <w:t>Establish</w:t>
                  </w:r>
                  <w:r>
                    <w:rPr>
                      <w:color w:val="FFFFFF"/>
                      <w:spacing w:val="-31"/>
                      <w:w w:val="115"/>
                      <w:sz w:val="26"/>
                    </w:rPr>
                    <w:t> </w:t>
                  </w:r>
                  <w:r>
                    <w:rPr>
                      <w:color w:val="FFFFFF"/>
                      <w:spacing w:val="-7"/>
                      <w:w w:val="115"/>
                      <w:sz w:val="26"/>
                    </w:rPr>
                    <w:t>trust</w:t>
                  </w:r>
                </w:p>
              </w:txbxContent>
            </v:textbox>
            <v:fill type="solid"/>
          </v:shape>
        </w:pict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2"/>
        </w:rPr>
      </w:pPr>
    </w:p>
    <w:p>
      <w:pPr>
        <w:spacing w:before="0"/>
        <w:ind w:left="111" w:right="0" w:firstLine="0"/>
        <w:jc w:val="left"/>
        <w:rPr>
          <w:rFonts w:ascii="Gill Sans MT"/>
          <w:b/>
          <w:sz w:val="14"/>
        </w:rPr>
      </w:pPr>
      <w:r>
        <w:rPr>
          <w:rFonts w:ascii="Arial"/>
          <w:color w:val="808080"/>
          <w:w w:val="110"/>
          <w:sz w:val="14"/>
        </w:rPr>
        <w:t>2 </w:t>
      </w:r>
      <w:r>
        <w:rPr>
          <w:rFonts w:ascii="Gill Sans MT"/>
          <w:b/>
          <w:color w:val="6D6E71"/>
          <w:w w:val="110"/>
          <w:sz w:val="14"/>
        </w:rPr>
        <w:t>|</w:t>
      </w:r>
    </w:p>
    <w:p>
      <w:pPr>
        <w:spacing w:after="0"/>
        <w:jc w:val="left"/>
        <w:rPr>
          <w:rFonts w:ascii="Gill Sans MT"/>
          <w:sz w:val="14"/>
        </w:rPr>
        <w:sectPr>
          <w:pgSz w:w="11910" w:h="16840"/>
          <w:pgMar w:top="1580" w:bottom="280" w:left="760" w:right="420"/>
        </w:sectPr>
      </w:pPr>
    </w:p>
    <w:p>
      <w:pPr>
        <w:pStyle w:val="BodyText"/>
        <w:rPr>
          <w:rFonts w:ascii="Gill Sans MT"/>
          <w:b/>
        </w:rPr>
      </w:pPr>
    </w:p>
    <w:p>
      <w:pPr>
        <w:pStyle w:val="BodyText"/>
        <w:rPr>
          <w:rFonts w:ascii="Gill Sans MT"/>
          <w:b/>
        </w:rPr>
      </w:pPr>
    </w:p>
    <w:p>
      <w:pPr>
        <w:pStyle w:val="BodyText"/>
        <w:rPr>
          <w:rFonts w:ascii="Gill Sans MT"/>
          <w:b/>
          <w:sz w:val="28"/>
        </w:rPr>
      </w:pPr>
    </w:p>
    <w:p>
      <w:pPr>
        <w:pStyle w:val="Heading1"/>
        <w:ind w:left="135"/>
      </w:pPr>
      <w:r>
        <w:rPr>
          <w:color w:val="6D6E71"/>
          <w:w w:val="105"/>
        </w:rPr>
        <w:t>Overview</w:t>
      </w:r>
    </w:p>
    <w:p>
      <w:pPr>
        <w:pStyle w:val="BodyText"/>
        <w:spacing w:before="2"/>
        <w:rPr>
          <w:rFonts w:ascii="Arial"/>
          <w:sz w:val="29"/>
        </w:rPr>
      </w:pPr>
    </w:p>
    <w:p>
      <w:pPr>
        <w:spacing w:after="0"/>
        <w:rPr>
          <w:rFonts w:ascii="Arial"/>
          <w:sz w:val="29"/>
        </w:rPr>
        <w:sectPr>
          <w:pgSz w:w="11910" w:h="16840"/>
          <w:pgMar w:top="1580" w:bottom="280" w:left="740" w:right="740"/>
        </w:sectPr>
      </w:pPr>
    </w:p>
    <w:p>
      <w:pPr>
        <w:pStyle w:val="BodyText"/>
        <w:spacing w:line="256" w:lineRule="auto" w:before="102"/>
        <w:ind w:left="155" w:hanging="11"/>
      </w:pPr>
      <w:r>
        <w:rPr>
          <w:spacing w:val="-5"/>
          <w:w w:val="110"/>
        </w:rPr>
        <w:t>Zero </w:t>
      </w:r>
      <w:r>
        <w:rPr>
          <w:spacing w:val="-4"/>
          <w:w w:val="110"/>
        </w:rPr>
        <w:t>harm </w:t>
      </w:r>
      <w:r>
        <w:rPr>
          <w:spacing w:val="-3"/>
          <w:w w:val="110"/>
        </w:rPr>
        <w:t>has been </w:t>
      </w:r>
      <w:r>
        <w:rPr>
          <w:w w:val="110"/>
        </w:rPr>
        <w:t>a </w:t>
      </w:r>
      <w:r>
        <w:rPr>
          <w:spacing w:val="-6"/>
          <w:w w:val="110"/>
        </w:rPr>
        <w:t>controversial </w:t>
      </w:r>
      <w:r>
        <w:rPr>
          <w:spacing w:val="-5"/>
          <w:w w:val="110"/>
        </w:rPr>
        <w:t>concept </w:t>
      </w:r>
      <w:r>
        <w:rPr>
          <w:w w:val="110"/>
        </w:rPr>
        <w:t>in </w:t>
      </w:r>
      <w:r>
        <w:rPr>
          <w:spacing w:val="-4"/>
          <w:w w:val="110"/>
        </w:rPr>
        <w:t>workplace health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for </w:t>
      </w:r>
      <w:r>
        <w:rPr>
          <w:spacing w:val="-3"/>
          <w:w w:val="110"/>
        </w:rPr>
        <w:t>some </w:t>
      </w:r>
      <w:r>
        <w:rPr>
          <w:spacing w:val="-4"/>
          <w:w w:val="110"/>
        </w:rPr>
        <w:t>time but, </w:t>
      </w:r>
      <w:r>
        <w:rPr>
          <w:rFonts w:ascii="Tahoma"/>
          <w:spacing w:val="-5"/>
          <w:w w:val="110"/>
        </w:rPr>
        <w:t>whatever</w:t>
      </w:r>
      <w:r>
        <w:rPr>
          <w:rFonts w:ascii="Tahoma"/>
          <w:spacing w:val="-39"/>
          <w:w w:val="110"/>
        </w:rPr>
        <w:t> </w:t>
      </w:r>
      <w:r>
        <w:rPr>
          <w:rFonts w:ascii="Tahoma"/>
          <w:spacing w:val="-2"/>
          <w:w w:val="110"/>
        </w:rPr>
        <w:t>its</w:t>
      </w:r>
      <w:r>
        <w:rPr>
          <w:rFonts w:ascii="Tahoma"/>
          <w:spacing w:val="-39"/>
          <w:w w:val="110"/>
        </w:rPr>
        <w:t> </w:t>
      </w:r>
      <w:r>
        <w:rPr>
          <w:rFonts w:ascii="Tahoma"/>
          <w:spacing w:val="-3"/>
          <w:w w:val="110"/>
        </w:rPr>
        <w:t>merits</w:t>
      </w:r>
      <w:r>
        <w:rPr>
          <w:rFonts w:ascii="Tahoma"/>
          <w:spacing w:val="-39"/>
          <w:w w:val="110"/>
        </w:rPr>
        <w:t> </w:t>
      </w:r>
      <w:r>
        <w:rPr>
          <w:rFonts w:ascii="Tahoma"/>
          <w:w w:val="110"/>
        </w:rPr>
        <w:t>or</w:t>
      </w:r>
      <w:r>
        <w:rPr>
          <w:rFonts w:ascii="Tahoma"/>
          <w:spacing w:val="-39"/>
          <w:w w:val="110"/>
        </w:rPr>
        <w:t> </w:t>
      </w:r>
      <w:r>
        <w:rPr>
          <w:rFonts w:ascii="Tahoma"/>
          <w:spacing w:val="-4"/>
          <w:w w:val="110"/>
        </w:rPr>
        <w:t>flaws,</w:t>
      </w:r>
      <w:r>
        <w:rPr>
          <w:rFonts w:ascii="Tahoma"/>
          <w:spacing w:val="-39"/>
          <w:w w:val="110"/>
        </w:rPr>
        <w:t> </w:t>
      </w:r>
      <w:r>
        <w:rPr>
          <w:rFonts w:ascii="Tahoma"/>
          <w:spacing w:val="-3"/>
          <w:w w:val="110"/>
        </w:rPr>
        <w:t>the</w:t>
      </w:r>
      <w:r>
        <w:rPr>
          <w:rFonts w:ascii="Tahoma"/>
          <w:spacing w:val="-39"/>
          <w:w w:val="110"/>
        </w:rPr>
        <w:t> </w:t>
      </w:r>
      <w:r>
        <w:rPr>
          <w:rFonts w:ascii="Tahoma"/>
          <w:spacing w:val="-3"/>
          <w:w w:val="110"/>
        </w:rPr>
        <w:t>model</w:t>
      </w:r>
      <w:r>
        <w:rPr>
          <w:rFonts w:ascii="Tahoma"/>
          <w:spacing w:val="-41"/>
          <w:w w:val="110"/>
        </w:rPr>
        <w:t> </w:t>
      </w:r>
      <w:r>
        <w:rPr>
          <w:rFonts w:ascii="Tahoma"/>
          <w:spacing w:val="-4"/>
          <w:w w:val="110"/>
        </w:rPr>
        <w:t>has</w:t>
      </w:r>
      <w:r>
        <w:rPr>
          <w:rFonts w:ascii="Tahoma"/>
          <w:spacing w:val="-41"/>
          <w:w w:val="110"/>
        </w:rPr>
        <w:t> </w:t>
      </w:r>
      <w:r>
        <w:rPr>
          <w:rFonts w:ascii="Tahoma"/>
          <w:spacing w:val="-4"/>
          <w:w w:val="110"/>
        </w:rPr>
        <w:t>been</w:t>
      </w:r>
      <w:r>
        <w:rPr>
          <w:rFonts w:ascii="Tahoma"/>
          <w:spacing w:val="-41"/>
          <w:w w:val="110"/>
        </w:rPr>
        <w:t> </w:t>
      </w:r>
      <w:r>
        <w:rPr>
          <w:rFonts w:ascii="Tahoma"/>
          <w:spacing w:val="-3"/>
          <w:w w:val="110"/>
        </w:rPr>
        <w:t>an </w:t>
      </w:r>
      <w:r>
        <w:rPr>
          <w:spacing w:val="-5"/>
          <w:w w:val="110"/>
        </w:rPr>
        <w:t>important stepping stone </w:t>
      </w:r>
      <w:r>
        <w:rPr>
          <w:spacing w:val="-3"/>
          <w:w w:val="110"/>
        </w:rPr>
        <w:t>in </w:t>
      </w:r>
      <w:r>
        <w:rPr>
          <w:spacing w:val="-6"/>
          <w:w w:val="110"/>
        </w:rPr>
        <w:t>encouraging </w:t>
      </w:r>
      <w:r>
        <w:rPr>
          <w:spacing w:val="-4"/>
          <w:w w:val="110"/>
        </w:rPr>
        <w:t>people </w:t>
      </w:r>
      <w:r>
        <w:rPr>
          <w:spacing w:val="-5"/>
          <w:w w:val="110"/>
        </w:rPr>
        <w:t>to </w:t>
      </w:r>
      <w:r>
        <w:rPr>
          <w:spacing w:val="-6"/>
          <w:w w:val="110"/>
        </w:rPr>
        <w:t>think </w:t>
      </w:r>
      <w:r>
        <w:rPr>
          <w:spacing w:val="-4"/>
          <w:w w:val="110"/>
        </w:rPr>
        <w:t>about </w:t>
      </w:r>
      <w:r>
        <w:rPr>
          <w:spacing w:val="-8"/>
          <w:w w:val="110"/>
        </w:rPr>
        <w:t>safety, </w:t>
      </w:r>
      <w:r>
        <w:rPr>
          <w:spacing w:val="-5"/>
          <w:w w:val="110"/>
        </w:rPr>
        <w:t>how </w:t>
      </w:r>
      <w:r>
        <w:rPr>
          <w:spacing w:val="-3"/>
          <w:w w:val="110"/>
        </w:rPr>
        <w:t>it is </w:t>
      </w:r>
      <w:r>
        <w:rPr>
          <w:spacing w:val="-5"/>
          <w:w w:val="110"/>
        </w:rPr>
        <w:t>applied </w:t>
      </w:r>
      <w:r>
        <w:rPr>
          <w:spacing w:val="-4"/>
          <w:w w:val="110"/>
        </w:rPr>
        <w:t>and </w:t>
      </w:r>
      <w:r>
        <w:rPr>
          <w:spacing w:val="-5"/>
          <w:w w:val="110"/>
        </w:rPr>
        <w:t>managed </w:t>
      </w:r>
      <w:r>
        <w:rPr>
          <w:spacing w:val="-3"/>
          <w:w w:val="110"/>
        </w:rPr>
        <w:t>in </w:t>
      </w:r>
      <w:r>
        <w:rPr>
          <w:spacing w:val="-6"/>
          <w:w w:val="110"/>
        </w:rPr>
        <w:t>their workplaces,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whether corporate </w:t>
      </w:r>
      <w:r>
        <w:rPr>
          <w:spacing w:val="-5"/>
          <w:w w:val="110"/>
        </w:rPr>
        <w:t>aims are measurable </w:t>
      </w:r>
      <w:r>
        <w:rPr>
          <w:spacing w:val="-4"/>
          <w:w w:val="110"/>
        </w:rPr>
        <w:t>and </w:t>
      </w:r>
      <w:r>
        <w:rPr>
          <w:spacing w:val="-5"/>
          <w:w w:val="110"/>
        </w:rPr>
        <w:t>reporting </w:t>
      </w:r>
      <w:r>
        <w:rPr>
          <w:spacing w:val="-3"/>
          <w:w w:val="110"/>
        </w:rPr>
        <w:t>is</w:t>
      </w:r>
      <w:r>
        <w:rPr>
          <w:spacing w:val="27"/>
          <w:w w:val="110"/>
        </w:rPr>
        <w:t> </w:t>
      </w:r>
      <w:r>
        <w:rPr>
          <w:spacing w:val="-7"/>
          <w:w w:val="110"/>
        </w:rPr>
        <w:t>accurate.</w:t>
      </w:r>
    </w:p>
    <w:p>
      <w:pPr>
        <w:pStyle w:val="BodyText"/>
        <w:spacing w:line="254" w:lineRule="auto" w:before="112"/>
        <w:ind w:left="148" w:firstLine="14"/>
      </w:pPr>
      <w:r>
        <w:rPr>
          <w:spacing w:val="-3"/>
          <w:w w:val="110"/>
        </w:rPr>
        <w:t>It is </w:t>
      </w:r>
      <w:r>
        <w:rPr>
          <w:spacing w:val="-5"/>
          <w:w w:val="110"/>
        </w:rPr>
        <w:t>now time to build </w:t>
      </w:r>
      <w:r>
        <w:rPr>
          <w:spacing w:val="-3"/>
          <w:w w:val="110"/>
        </w:rPr>
        <w:t>on </w:t>
      </w:r>
      <w:r>
        <w:rPr>
          <w:spacing w:val="-5"/>
          <w:w w:val="110"/>
        </w:rPr>
        <w:t>the lessons </w:t>
      </w:r>
      <w:r>
        <w:rPr>
          <w:spacing w:val="-4"/>
          <w:w w:val="110"/>
        </w:rPr>
        <w:t>of </w:t>
      </w:r>
      <w:r>
        <w:rPr>
          <w:spacing w:val="-6"/>
          <w:w w:val="110"/>
        </w:rPr>
        <w:t>zero </w:t>
      </w:r>
      <w:r>
        <w:rPr>
          <w:spacing w:val="-4"/>
          <w:w w:val="110"/>
        </w:rPr>
        <w:t>harm and </w:t>
      </w:r>
      <w:r>
        <w:rPr>
          <w:spacing w:val="-6"/>
          <w:w w:val="110"/>
        </w:rPr>
        <w:t>think </w:t>
      </w:r>
      <w:r>
        <w:rPr>
          <w:spacing w:val="-4"/>
          <w:w w:val="110"/>
        </w:rPr>
        <w:t>about </w:t>
      </w:r>
      <w:r>
        <w:rPr>
          <w:spacing w:val="-6"/>
          <w:w w:val="110"/>
        </w:rPr>
        <w:t>workplace </w:t>
      </w:r>
      <w:r>
        <w:rPr>
          <w:spacing w:val="-5"/>
          <w:w w:val="110"/>
        </w:rPr>
        <w:t>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afresh. </w:t>
      </w:r>
      <w:r>
        <w:rPr>
          <w:spacing w:val="-3"/>
          <w:w w:val="110"/>
        </w:rPr>
        <w:t>It is </w:t>
      </w:r>
      <w:r>
        <w:rPr>
          <w:spacing w:val="-5"/>
          <w:w w:val="110"/>
        </w:rPr>
        <w:t>time to take the </w:t>
      </w:r>
      <w:r>
        <w:rPr>
          <w:spacing w:val="-4"/>
          <w:w w:val="110"/>
        </w:rPr>
        <w:t>next </w:t>
      </w:r>
      <w:r>
        <w:rPr>
          <w:spacing w:val="-6"/>
          <w:w w:val="110"/>
        </w:rPr>
        <w:t>step, </w:t>
      </w:r>
      <w:r>
        <w:rPr>
          <w:spacing w:val="-3"/>
          <w:w w:val="110"/>
        </w:rPr>
        <w:t>or </w:t>
      </w:r>
      <w:r>
        <w:rPr>
          <w:spacing w:val="-5"/>
          <w:w w:val="110"/>
        </w:rPr>
        <w:t>maybe another </w:t>
      </w:r>
      <w:r>
        <w:rPr>
          <w:spacing w:val="-4"/>
          <w:w w:val="110"/>
        </w:rPr>
        <w:t>one </w:t>
      </w:r>
      <w:r>
        <w:rPr>
          <w:spacing w:val="-5"/>
          <w:w w:val="110"/>
        </w:rPr>
        <w:t>after </w:t>
      </w:r>
      <w:r>
        <w:rPr>
          <w:spacing w:val="-6"/>
          <w:w w:val="110"/>
        </w:rPr>
        <w:t>that. </w:t>
      </w:r>
      <w:r>
        <w:rPr>
          <w:spacing w:val="-5"/>
          <w:w w:val="110"/>
        </w:rPr>
        <w:t>This </w:t>
      </w:r>
      <w:r>
        <w:rPr>
          <w:spacing w:val="-4"/>
          <w:w w:val="110"/>
        </w:rPr>
        <w:t>paper </w:t>
      </w:r>
      <w:r>
        <w:rPr>
          <w:spacing w:val="-6"/>
          <w:w w:val="110"/>
        </w:rPr>
        <w:t>takes </w:t>
      </w:r>
      <w:r>
        <w:rPr>
          <w:w w:val="110"/>
        </w:rPr>
        <w:t>a </w:t>
      </w:r>
      <w:r>
        <w:rPr>
          <w:spacing w:val="-5"/>
          <w:w w:val="110"/>
        </w:rPr>
        <w:t>new </w:t>
      </w:r>
      <w:r>
        <w:rPr>
          <w:spacing w:val="-7"/>
          <w:w w:val="110"/>
        </w:rPr>
        <w:t>view, </w:t>
      </w:r>
      <w:r>
        <w:rPr>
          <w:spacing w:val="-5"/>
          <w:w w:val="110"/>
        </w:rPr>
        <w:t>EY’s </w:t>
      </w:r>
      <w:r>
        <w:rPr>
          <w:spacing w:val="-6"/>
          <w:w w:val="110"/>
        </w:rPr>
        <w:t>concept </w:t>
      </w:r>
      <w:r>
        <w:rPr>
          <w:spacing w:val="-4"/>
          <w:w w:val="110"/>
        </w:rPr>
        <w:t>of</w:t>
      </w:r>
    </w:p>
    <w:p>
      <w:pPr>
        <w:pStyle w:val="BodyText"/>
        <w:spacing w:before="1"/>
        <w:ind w:left="164"/>
      </w:pPr>
      <w:r>
        <w:rPr>
          <w:w w:val="110"/>
        </w:rPr>
        <w:t>Plus One.</w:t>
      </w:r>
    </w:p>
    <w:p>
      <w:pPr>
        <w:pStyle w:val="BodyText"/>
        <w:spacing w:line="256" w:lineRule="auto" w:before="129"/>
        <w:ind w:left="155" w:firstLine="7"/>
      </w:pPr>
      <w:r>
        <w:rPr>
          <w:spacing w:val="-6"/>
          <w:w w:val="110"/>
        </w:rPr>
        <w:t>Workplace safety regulators, safety professionals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corporate </w:t>
      </w:r>
      <w:r>
        <w:rPr>
          <w:spacing w:val="-5"/>
          <w:w w:val="110"/>
        </w:rPr>
        <w:t>leaders often say </w:t>
      </w:r>
      <w:r>
        <w:rPr>
          <w:spacing w:val="-6"/>
          <w:w w:val="110"/>
        </w:rPr>
        <w:t>they </w:t>
      </w:r>
      <w:r>
        <w:rPr>
          <w:spacing w:val="-5"/>
          <w:w w:val="110"/>
        </w:rPr>
        <w:t>want to </w:t>
      </w:r>
      <w:r>
        <w:rPr>
          <w:spacing w:val="-4"/>
          <w:w w:val="110"/>
        </w:rPr>
        <w:t>send people home </w:t>
      </w:r>
      <w:r>
        <w:rPr>
          <w:spacing w:val="-5"/>
          <w:w w:val="110"/>
        </w:rPr>
        <w:t>from work </w:t>
      </w:r>
      <w:r>
        <w:rPr>
          <w:spacing w:val="-3"/>
          <w:w w:val="110"/>
        </w:rPr>
        <w:t>in </w:t>
      </w:r>
      <w:r>
        <w:rPr>
          <w:spacing w:val="-5"/>
          <w:w w:val="110"/>
        </w:rPr>
        <w:t>the </w:t>
      </w:r>
      <w:r>
        <w:rPr>
          <w:spacing w:val="-4"/>
          <w:w w:val="110"/>
        </w:rPr>
        <w:t>same </w:t>
      </w:r>
      <w:r>
        <w:rPr>
          <w:spacing w:val="-6"/>
          <w:w w:val="110"/>
        </w:rPr>
        <w:t>state they </w:t>
      </w:r>
      <w:r>
        <w:rPr>
          <w:spacing w:val="-4"/>
          <w:w w:val="110"/>
        </w:rPr>
        <w:t>came </w:t>
      </w:r>
      <w:r>
        <w:rPr>
          <w:spacing w:val="-5"/>
          <w:w w:val="110"/>
        </w:rPr>
        <w:t>to work. We</w:t>
      </w:r>
      <w:r>
        <w:rPr>
          <w:spacing w:val="-12"/>
          <w:w w:val="110"/>
        </w:rPr>
        <w:t> </w:t>
      </w:r>
      <w:r>
        <w:rPr>
          <w:spacing w:val="-6"/>
          <w:w w:val="110"/>
        </w:rPr>
        <w:t>believe</w:t>
      </w:r>
      <w:r>
        <w:rPr>
          <w:spacing w:val="-12"/>
          <w:w w:val="110"/>
        </w:rPr>
        <w:t> </w:t>
      </w:r>
      <w:r>
        <w:rPr>
          <w:spacing w:val="-6"/>
          <w:w w:val="110"/>
        </w:rPr>
        <w:t>that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people</w:t>
      </w:r>
      <w:r>
        <w:rPr>
          <w:spacing w:val="-12"/>
          <w:w w:val="110"/>
        </w:rPr>
        <w:t> </w:t>
      </w:r>
      <w:r>
        <w:rPr>
          <w:spacing w:val="-5"/>
          <w:w w:val="110"/>
        </w:rPr>
        <w:t>should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go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home</w:t>
      </w:r>
      <w:r>
        <w:rPr>
          <w:spacing w:val="-12"/>
          <w:w w:val="110"/>
        </w:rPr>
        <w:t> </w:t>
      </w:r>
      <w:r>
        <w:rPr>
          <w:spacing w:val="-6"/>
          <w:w w:val="110"/>
        </w:rPr>
        <w:t>safe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and</w:t>
      </w:r>
      <w:r>
        <w:rPr>
          <w:spacing w:val="-12"/>
          <w:w w:val="110"/>
        </w:rPr>
        <w:t> </w:t>
      </w:r>
      <w:r>
        <w:rPr>
          <w:spacing w:val="-6"/>
          <w:w w:val="110"/>
        </w:rPr>
        <w:t>healthy </w:t>
      </w:r>
      <w:r>
        <w:rPr>
          <w:rFonts w:ascii="Tahoma" w:hAnsi="Tahoma"/>
          <w:spacing w:val="-5"/>
          <w:w w:val="110"/>
        </w:rPr>
        <w:t>while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spacing w:val="-5"/>
          <w:w w:val="110"/>
        </w:rPr>
        <w:t>also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spacing w:val="-5"/>
          <w:w w:val="110"/>
        </w:rPr>
        <w:t>satisfied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spacing w:val="-5"/>
          <w:w w:val="110"/>
        </w:rPr>
        <w:t>from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w w:val="110"/>
        </w:rPr>
        <w:t>a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spacing w:val="-4"/>
          <w:w w:val="110"/>
        </w:rPr>
        <w:t>good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spacing w:val="-6"/>
          <w:w w:val="110"/>
        </w:rPr>
        <w:t>day’s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spacing w:val="-5"/>
          <w:w w:val="110"/>
        </w:rPr>
        <w:t>work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spacing w:val="-4"/>
          <w:w w:val="110"/>
        </w:rPr>
        <w:t>and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spacing w:val="-5"/>
          <w:w w:val="110"/>
        </w:rPr>
        <w:t>proud</w:t>
      </w:r>
      <w:r>
        <w:rPr>
          <w:rFonts w:ascii="Tahoma" w:hAnsi="Tahoma"/>
          <w:spacing w:val="-51"/>
          <w:w w:val="110"/>
        </w:rPr>
        <w:t> </w:t>
      </w:r>
      <w:r>
        <w:rPr>
          <w:rFonts w:ascii="Tahoma" w:hAnsi="Tahoma"/>
          <w:spacing w:val="-4"/>
          <w:w w:val="110"/>
        </w:rPr>
        <w:t>of </w:t>
      </w:r>
      <w:r>
        <w:rPr>
          <w:spacing w:val="-5"/>
          <w:w w:val="110"/>
        </w:rPr>
        <w:t>what </w:t>
      </w:r>
      <w:r>
        <w:rPr>
          <w:spacing w:val="-6"/>
          <w:w w:val="110"/>
        </w:rPr>
        <w:t>they have</w:t>
      </w:r>
      <w:r>
        <w:rPr>
          <w:spacing w:val="-4"/>
          <w:w w:val="110"/>
        </w:rPr>
        <w:t> </w:t>
      </w:r>
      <w:r>
        <w:rPr>
          <w:spacing w:val="-6"/>
          <w:w w:val="110"/>
        </w:rPr>
        <w:t>achieved.</w:t>
      </w:r>
    </w:p>
    <w:p>
      <w:pPr>
        <w:pStyle w:val="BodyText"/>
        <w:spacing w:line="256" w:lineRule="auto" w:before="102"/>
        <w:ind w:left="152" w:right="94" w:hanging="7"/>
      </w:pPr>
      <w:r>
        <w:rPr/>
        <w:br w:type="column"/>
      </w:r>
      <w:r>
        <w:rPr>
          <w:spacing w:val="-4"/>
          <w:w w:val="110"/>
        </w:rPr>
        <w:t>The </w:t>
      </w:r>
      <w:r>
        <w:rPr>
          <w:spacing w:val="-6"/>
          <w:w w:val="110"/>
        </w:rPr>
        <w:t>focus </w:t>
      </w:r>
      <w:r>
        <w:rPr>
          <w:spacing w:val="-3"/>
          <w:w w:val="110"/>
        </w:rPr>
        <w:t>on </w:t>
      </w:r>
      <w:r>
        <w:rPr>
          <w:spacing w:val="-6"/>
          <w:w w:val="110"/>
        </w:rPr>
        <w:t>reducing worker </w:t>
      </w:r>
      <w:r>
        <w:rPr>
          <w:spacing w:val="-4"/>
          <w:w w:val="110"/>
        </w:rPr>
        <w:t>harm </w:t>
      </w:r>
      <w:r>
        <w:rPr>
          <w:spacing w:val="-5"/>
          <w:w w:val="110"/>
        </w:rPr>
        <w:t>to </w:t>
      </w:r>
      <w:r>
        <w:rPr>
          <w:spacing w:val="-3"/>
          <w:w w:val="110"/>
        </w:rPr>
        <w:t>as </w:t>
      </w:r>
      <w:r>
        <w:rPr>
          <w:spacing w:val="-5"/>
          <w:w w:val="110"/>
        </w:rPr>
        <w:t>low </w:t>
      </w:r>
      <w:r>
        <w:rPr>
          <w:spacing w:val="-3"/>
          <w:w w:val="110"/>
        </w:rPr>
        <w:t>as </w:t>
      </w:r>
      <w:r>
        <w:rPr>
          <w:spacing w:val="-6"/>
          <w:w w:val="110"/>
        </w:rPr>
        <w:t>possible, </w:t>
      </w:r>
      <w:r>
        <w:rPr>
          <w:spacing w:val="-4"/>
          <w:w w:val="110"/>
        </w:rPr>
        <w:t>if not </w:t>
      </w:r>
      <w:r>
        <w:rPr>
          <w:spacing w:val="-7"/>
          <w:w w:val="110"/>
        </w:rPr>
        <w:t>zero, </w:t>
      </w:r>
      <w:r>
        <w:rPr>
          <w:spacing w:val="-3"/>
          <w:w w:val="110"/>
        </w:rPr>
        <w:t>is an </w:t>
      </w:r>
      <w:r>
        <w:rPr>
          <w:spacing w:val="-5"/>
          <w:w w:val="110"/>
        </w:rPr>
        <w:t>established principle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work health </w:t>
      </w:r>
      <w:r>
        <w:rPr>
          <w:spacing w:val="-4"/>
          <w:w w:val="110"/>
        </w:rPr>
        <w:t>and </w:t>
      </w:r>
      <w:r>
        <w:rPr>
          <w:rFonts w:ascii="Tahoma" w:hAnsi="Tahoma"/>
          <w:spacing w:val="-6"/>
          <w:w w:val="110"/>
        </w:rPr>
        <w:t>safety</w:t>
      </w:r>
      <w:r>
        <w:rPr>
          <w:rFonts w:ascii="Tahoma" w:hAnsi="Tahoma"/>
          <w:spacing w:val="-50"/>
          <w:w w:val="110"/>
        </w:rPr>
        <w:t> </w:t>
      </w:r>
      <w:r>
        <w:rPr>
          <w:rFonts w:ascii="Tahoma" w:hAnsi="Tahoma"/>
          <w:spacing w:val="-5"/>
          <w:w w:val="110"/>
        </w:rPr>
        <w:t>management</w:t>
      </w:r>
      <w:r>
        <w:rPr>
          <w:rFonts w:ascii="Tahoma" w:hAnsi="Tahoma"/>
          <w:spacing w:val="-50"/>
          <w:w w:val="110"/>
        </w:rPr>
        <w:t> </w:t>
      </w:r>
      <w:r>
        <w:rPr>
          <w:rFonts w:ascii="Tahoma" w:hAnsi="Tahoma"/>
          <w:spacing w:val="-4"/>
          <w:w w:val="110"/>
        </w:rPr>
        <w:t>and</w:t>
      </w:r>
      <w:r>
        <w:rPr>
          <w:rFonts w:ascii="Tahoma" w:hAnsi="Tahoma"/>
          <w:spacing w:val="-50"/>
          <w:w w:val="110"/>
        </w:rPr>
        <w:t> </w:t>
      </w:r>
      <w:r>
        <w:rPr>
          <w:rFonts w:ascii="Tahoma" w:hAnsi="Tahoma"/>
          <w:spacing w:val="-4"/>
          <w:w w:val="110"/>
        </w:rPr>
        <w:t>reflects</w:t>
      </w:r>
      <w:r>
        <w:rPr>
          <w:rFonts w:ascii="Tahoma" w:hAnsi="Tahoma"/>
          <w:spacing w:val="-50"/>
          <w:w w:val="110"/>
        </w:rPr>
        <w:t> </w:t>
      </w:r>
      <w:r>
        <w:rPr>
          <w:rFonts w:ascii="Tahoma" w:hAnsi="Tahoma"/>
          <w:w w:val="110"/>
        </w:rPr>
        <w:t>a</w:t>
      </w:r>
      <w:r>
        <w:rPr>
          <w:rFonts w:ascii="Tahoma" w:hAnsi="Tahoma"/>
          <w:spacing w:val="-50"/>
          <w:w w:val="110"/>
        </w:rPr>
        <w:t> </w:t>
      </w:r>
      <w:r>
        <w:rPr>
          <w:rFonts w:ascii="Tahoma" w:hAnsi="Tahoma"/>
          <w:spacing w:val="-6"/>
          <w:w w:val="110"/>
        </w:rPr>
        <w:t>core</w:t>
      </w:r>
      <w:r>
        <w:rPr>
          <w:rFonts w:ascii="Tahoma" w:hAnsi="Tahoma"/>
          <w:spacing w:val="-50"/>
          <w:w w:val="110"/>
        </w:rPr>
        <w:t> </w:t>
      </w:r>
      <w:r>
        <w:rPr>
          <w:rFonts w:ascii="Tahoma" w:hAnsi="Tahoma"/>
          <w:spacing w:val="-5"/>
          <w:w w:val="110"/>
        </w:rPr>
        <w:t>business</w:t>
      </w:r>
      <w:r>
        <w:rPr>
          <w:rFonts w:ascii="Tahoma" w:hAnsi="Tahoma"/>
          <w:spacing w:val="-50"/>
          <w:w w:val="110"/>
        </w:rPr>
        <w:t> </w:t>
      </w:r>
      <w:r>
        <w:rPr>
          <w:rFonts w:ascii="Tahoma" w:hAnsi="Tahoma"/>
          <w:spacing w:val="-6"/>
          <w:w w:val="110"/>
        </w:rPr>
        <w:t>value. </w:t>
      </w:r>
      <w:r>
        <w:rPr>
          <w:spacing w:val="-3"/>
          <w:w w:val="110"/>
        </w:rPr>
        <w:t>But </w:t>
      </w:r>
      <w:r>
        <w:rPr>
          <w:spacing w:val="-5"/>
          <w:w w:val="110"/>
        </w:rPr>
        <w:t>the management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</w:t>
      </w:r>
      <w:r>
        <w:rPr>
          <w:spacing w:val="-5"/>
          <w:w w:val="110"/>
        </w:rPr>
        <w:t>should </w:t>
      </w:r>
      <w:r>
        <w:rPr>
          <w:spacing w:val="-4"/>
          <w:w w:val="110"/>
        </w:rPr>
        <w:t>not </w:t>
      </w:r>
      <w:r>
        <w:rPr>
          <w:w w:val="110"/>
        </w:rPr>
        <w:t>be </w:t>
      </w:r>
      <w:r>
        <w:rPr>
          <w:spacing w:val="-6"/>
          <w:w w:val="110"/>
        </w:rPr>
        <w:t>static. Recently many </w:t>
      </w:r>
      <w:r>
        <w:rPr>
          <w:spacing w:val="-5"/>
          <w:w w:val="110"/>
        </w:rPr>
        <w:t>business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professionals, </w:t>
      </w:r>
      <w:r>
        <w:rPr>
          <w:spacing w:val="-5"/>
          <w:w w:val="110"/>
        </w:rPr>
        <w:t>particularly </w:t>
      </w:r>
      <w:r>
        <w:rPr>
          <w:spacing w:val="-3"/>
          <w:w w:val="110"/>
        </w:rPr>
        <w:t>in </w:t>
      </w:r>
      <w:r>
        <w:rPr>
          <w:spacing w:val="-6"/>
          <w:w w:val="110"/>
        </w:rPr>
        <w:t>Australia, have </w:t>
      </w:r>
      <w:r>
        <w:rPr>
          <w:spacing w:val="-4"/>
          <w:w w:val="110"/>
        </w:rPr>
        <w:t>begun </w:t>
      </w:r>
      <w:r>
        <w:rPr>
          <w:spacing w:val="-5"/>
          <w:w w:val="110"/>
        </w:rPr>
        <w:t>to challenge the established 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“order” </w:t>
      </w:r>
      <w:r>
        <w:rPr>
          <w:spacing w:val="-5"/>
          <w:w w:val="110"/>
        </w:rPr>
        <w:t>to reassess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rethink safety </w:t>
      </w:r>
      <w:r>
        <w:rPr>
          <w:spacing w:val="-5"/>
          <w:w w:val="110"/>
        </w:rPr>
        <w:t>management </w:t>
      </w:r>
      <w:r>
        <w:rPr>
          <w:spacing w:val="-6"/>
          <w:w w:val="110"/>
        </w:rPr>
        <w:t>practices. </w:t>
      </w:r>
      <w:r>
        <w:rPr>
          <w:spacing w:val="-3"/>
          <w:w w:val="110"/>
        </w:rPr>
        <w:t>It is </w:t>
      </w:r>
      <w:r>
        <w:rPr>
          <w:spacing w:val="-5"/>
          <w:w w:val="110"/>
        </w:rPr>
        <w:t>necessary to step </w:t>
      </w:r>
      <w:r>
        <w:rPr>
          <w:spacing w:val="-6"/>
          <w:w w:val="110"/>
        </w:rPr>
        <w:t>forward </w:t>
      </w:r>
      <w:r>
        <w:rPr>
          <w:spacing w:val="-5"/>
          <w:w w:val="110"/>
        </w:rPr>
        <w:t>to </w:t>
      </w:r>
      <w:r>
        <w:rPr>
          <w:w w:val="110"/>
        </w:rPr>
        <w:t>a </w:t>
      </w:r>
      <w:r>
        <w:rPr>
          <w:spacing w:val="-7"/>
          <w:w w:val="110"/>
        </w:rPr>
        <w:t>new, </w:t>
      </w:r>
      <w:r>
        <w:rPr>
          <w:spacing w:val="-5"/>
          <w:w w:val="110"/>
        </w:rPr>
        <w:t>more </w:t>
      </w:r>
      <w:r>
        <w:rPr>
          <w:spacing w:val="-7"/>
          <w:w w:val="110"/>
        </w:rPr>
        <w:t>relevant, </w:t>
      </w:r>
      <w:r>
        <w:rPr>
          <w:spacing w:val="-6"/>
          <w:w w:val="110"/>
        </w:rPr>
        <w:t>effective way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managing</w:t>
      </w:r>
      <w:r>
        <w:rPr>
          <w:spacing w:val="35"/>
          <w:w w:val="110"/>
        </w:rPr>
        <w:t> </w:t>
      </w:r>
      <w:r>
        <w:rPr>
          <w:spacing w:val="-8"/>
          <w:w w:val="110"/>
        </w:rPr>
        <w:t>safety.</w:t>
      </w:r>
    </w:p>
    <w:p>
      <w:pPr>
        <w:pStyle w:val="BodyText"/>
        <w:spacing w:line="254" w:lineRule="auto" w:before="112"/>
        <w:ind w:left="155" w:right="94" w:firstLine="5"/>
      </w:pPr>
      <w:r>
        <w:rPr>
          <w:spacing w:val="-3"/>
          <w:w w:val="110"/>
        </w:rPr>
        <w:t>In </w:t>
      </w:r>
      <w:r>
        <w:rPr>
          <w:spacing w:val="-5"/>
          <w:w w:val="110"/>
        </w:rPr>
        <w:t>preparing </w:t>
      </w:r>
      <w:r>
        <w:rPr>
          <w:spacing w:val="-4"/>
          <w:w w:val="110"/>
        </w:rPr>
        <w:t>our report, </w:t>
      </w:r>
      <w:r>
        <w:rPr>
          <w:w w:val="110"/>
        </w:rPr>
        <w:t>EY </w:t>
      </w:r>
      <w:r>
        <w:rPr>
          <w:spacing w:val="-3"/>
          <w:w w:val="110"/>
        </w:rPr>
        <w:t>has </w:t>
      </w:r>
      <w:r>
        <w:rPr>
          <w:spacing w:val="-4"/>
          <w:w w:val="110"/>
        </w:rPr>
        <w:t>undertaken </w:t>
      </w:r>
      <w:r>
        <w:rPr>
          <w:spacing w:val="-5"/>
          <w:w w:val="110"/>
        </w:rPr>
        <w:t>extensive research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sought </w:t>
      </w:r>
      <w:r>
        <w:rPr>
          <w:spacing w:val="-3"/>
          <w:w w:val="110"/>
        </w:rPr>
        <w:t>input and </w:t>
      </w:r>
      <w:r>
        <w:rPr>
          <w:spacing w:val="-4"/>
          <w:w w:val="110"/>
        </w:rPr>
        <w:t>comment from thought </w:t>
      </w:r>
      <w:r>
        <w:rPr>
          <w:spacing w:val="-3"/>
          <w:w w:val="110"/>
        </w:rPr>
        <w:t>leaders </w:t>
      </w:r>
      <w:r>
        <w:rPr>
          <w:w w:val="110"/>
        </w:rPr>
        <w:t>in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safety industry.</w:t>
      </w:r>
    </w:p>
    <w:p>
      <w:pPr>
        <w:spacing w:after="0" w:line="254" w:lineRule="auto"/>
        <w:sectPr>
          <w:type w:val="continuous"/>
          <w:pgSz w:w="11910" w:h="16840"/>
          <w:pgMar w:top="1580" w:bottom="280" w:left="740" w:right="740"/>
          <w:cols w:num="2" w:equalWidth="0">
            <w:col w:w="4995" w:space="280"/>
            <w:col w:w="5155"/>
          </w:cols>
        </w:sectPr>
      </w:pPr>
    </w:p>
    <w:p>
      <w:pPr>
        <w:pStyle w:val="Heading1"/>
        <w:spacing w:before="175"/>
        <w:ind w:left="113"/>
      </w:pPr>
      <w:r>
        <w:rPr>
          <w:color w:val="6D6E71"/>
        </w:rPr>
        <w:t>A </w:t>
      </w:r>
      <w:r>
        <w:rPr>
          <w:color w:val="6D6E71"/>
          <w:spacing w:val="-9"/>
        </w:rPr>
        <w:t>more </w:t>
      </w:r>
      <w:r>
        <w:rPr>
          <w:color w:val="6D6E71"/>
          <w:spacing w:val="-11"/>
        </w:rPr>
        <w:t>useful safety approach </w:t>
      </w:r>
      <w:r>
        <w:rPr>
          <w:color w:val="6D6E71"/>
        </w:rPr>
        <w:t>— </w:t>
      </w:r>
      <w:r>
        <w:rPr>
          <w:color w:val="6D6E71"/>
          <w:spacing w:val="-9"/>
        </w:rPr>
        <w:t>Plus</w:t>
      </w:r>
      <w:r>
        <w:rPr>
          <w:color w:val="6D6E71"/>
          <w:spacing w:val="48"/>
        </w:rPr>
        <w:t> </w:t>
      </w:r>
      <w:r>
        <w:rPr>
          <w:color w:val="6D6E71"/>
          <w:spacing w:val="-6"/>
        </w:rPr>
        <w:t>One</w:t>
      </w:r>
    </w:p>
    <w:p>
      <w:pPr>
        <w:pStyle w:val="BodyText"/>
        <w:spacing w:before="1"/>
        <w:rPr>
          <w:rFonts w:ascii="Arial"/>
          <w:sz w:val="28"/>
        </w:rPr>
      </w:pPr>
    </w:p>
    <w:p>
      <w:pPr>
        <w:pStyle w:val="BodyText"/>
        <w:spacing w:line="260" w:lineRule="atLeast" w:before="86"/>
        <w:ind w:left="155" w:right="195" w:hanging="8"/>
      </w:pPr>
      <w:r>
        <w:rPr>
          <w:spacing w:val="-5"/>
          <w:w w:val="110"/>
        </w:rPr>
        <w:t>Andi </w:t>
      </w:r>
      <w:r>
        <w:rPr>
          <w:spacing w:val="-6"/>
          <w:w w:val="110"/>
        </w:rPr>
        <w:t>Csontos, </w:t>
      </w:r>
      <w:r>
        <w:rPr>
          <w:w w:val="110"/>
        </w:rPr>
        <w:t>EY </w:t>
      </w:r>
      <w:r>
        <w:rPr>
          <w:spacing w:val="-7"/>
          <w:w w:val="110"/>
        </w:rPr>
        <w:t>Australia’s </w:t>
      </w:r>
      <w:r>
        <w:rPr>
          <w:spacing w:val="-6"/>
          <w:w w:val="110"/>
        </w:rPr>
        <w:t>Health, Safety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Environment </w:t>
      </w:r>
      <w:r>
        <w:rPr>
          <w:spacing w:val="-4"/>
          <w:w w:val="110"/>
        </w:rPr>
        <w:t>(HSE) </w:t>
      </w:r>
      <w:r>
        <w:rPr>
          <w:spacing w:val="-5"/>
          <w:w w:val="110"/>
        </w:rPr>
        <w:t>Partner </w:t>
      </w:r>
      <w:r>
        <w:rPr>
          <w:spacing w:val="-4"/>
          <w:w w:val="110"/>
        </w:rPr>
        <w:t>sees </w:t>
      </w:r>
      <w:r>
        <w:rPr>
          <w:spacing w:val="-5"/>
          <w:w w:val="110"/>
        </w:rPr>
        <w:t>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</w:t>
      </w:r>
      <w:r>
        <w:rPr>
          <w:spacing w:val="-5"/>
          <w:w w:val="110"/>
        </w:rPr>
        <w:t>risk </w:t>
      </w:r>
      <w:r>
        <w:rPr>
          <w:spacing w:val="-3"/>
          <w:w w:val="110"/>
        </w:rPr>
        <w:t>on </w:t>
      </w:r>
      <w:r>
        <w:rPr>
          <w:w w:val="110"/>
        </w:rPr>
        <w:t>a </w:t>
      </w:r>
      <w:r>
        <w:rPr>
          <w:spacing w:val="-5"/>
          <w:w w:val="110"/>
        </w:rPr>
        <w:t>scale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minus </w:t>
      </w:r>
      <w:r>
        <w:rPr>
          <w:spacing w:val="-4"/>
          <w:w w:val="110"/>
        </w:rPr>
        <w:t>one </w:t>
      </w:r>
      <w:r>
        <w:rPr>
          <w:spacing w:val="-5"/>
          <w:w w:val="110"/>
        </w:rPr>
        <w:t>to plus one, from </w:t>
      </w:r>
      <w:r>
        <w:rPr>
          <w:spacing w:val="-4"/>
          <w:w w:val="110"/>
        </w:rPr>
        <w:t>impact </w:t>
      </w:r>
      <w:r>
        <w:rPr>
          <w:spacing w:val="-5"/>
          <w:w w:val="110"/>
        </w:rPr>
        <w:t>to opportunity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positive contribution. </w:t>
      </w:r>
      <w:r>
        <w:rPr>
          <w:spacing w:val="-5"/>
          <w:w w:val="110"/>
        </w:rPr>
        <w:t>This new paradigm </w:t>
      </w:r>
      <w:r>
        <w:rPr>
          <w:spacing w:val="-3"/>
          <w:w w:val="110"/>
        </w:rPr>
        <w:t>is </w:t>
      </w:r>
      <w:r>
        <w:rPr>
          <w:spacing w:val="-5"/>
          <w:w w:val="110"/>
        </w:rPr>
        <w:t>outlined </w:t>
      </w:r>
      <w:r>
        <w:rPr>
          <w:spacing w:val="-3"/>
          <w:w w:val="110"/>
        </w:rPr>
        <w:t>in </w:t>
      </w:r>
      <w:r>
        <w:rPr>
          <w:spacing w:val="-5"/>
          <w:w w:val="110"/>
        </w:rPr>
        <w:t>the diagram below:</w:t>
      </w:r>
    </w:p>
    <w:p>
      <w:pPr>
        <w:spacing w:line="324" w:lineRule="exact" w:before="0"/>
        <w:ind w:left="0" w:right="108" w:firstLine="0"/>
        <w:jc w:val="right"/>
        <w:rPr>
          <w:rFonts w:ascii="Trebuchet MS"/>
          <w:b/>
          <w:sz w:val="36"/>
        </w:rPr>
      </w:pPr>
      <w:r>
        <w:rPr/>
        <w:pict>
          <v:group style="position:absolute;margin-left:42.519699pt;margin-top:15.647949pt;width:510.25pt;height:31.55pt;mso-position-horizontal-relative:page;mso-position-vertical-relative:paragraph;z-index:-16936" coordorigin="850,313" coordsize="10205,631">
            <v:rect style="position:absolute;left:850;top:528;width:9998;height:200" filled="true" fillcolor="#ffd400" stroked="false">
              <v:fill type="solid"/>
            </v:rect>
            <v:shape style="position:absolute;left:10716;top:313;width:340;height:631" coordorigin="10716,313" coordsize="340,631" path="m10716,313l10716,944,11055,628,10716,313xe" filled="true" fillcolor="#ffd400" stroked="false">
              <v:path arrowok="t"/>
              <v:fill type="solid"/>
            </v:shape>
            <w10:wrap type="none"/>
          </v:group>
        </w:pict>
      </w:r>
      <w:r>
        <w:rPr>
          <w:rFonts w:ascii="Trebuchet MS"/>
          <w:b/>
          <w:color w:val="939598"/>
          <w:w w:val="105"/>
          <w:sz w:val="36"/>
        </w:rPr>
        <w:t>Plus One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1"/>
        <w:rPr>
          <w:rFonts w:ascii="Trebuchet MS"/>
          <w:b/>
          <w:sz w:val="22"/>
        </w:rPr>
      </w:pPr>
    </w:p>
    <w:p>
      <w:pPr>
        <w:spacing w:after="0"/>
        <w:rPr>
          <w:rFonts w:ascii="Trebuchet MS"/>
          <w:sz w:val="22"/>
        </w:rPr>
        <w:sectPr>
          <w:type w:val="continuous"/>
          <w:pgSz w:w="11910" w:h="16840"/>
          <w:pgMar w:top="1580" w:bottom="280" w:left="740" w:right="740"/>
        </w:sectPr>
      </w:pPr>
    </w:p>
    <w:p>
      <w:pPr>
        <w:pStyle w:val="BodyText"/>
        <w:rPr>
          <w:rFonts w:ascii="Trebuchet MS"/>
          <w:b/>
          <w:sz w:val="22"/>
        </w:rPr>
      </w:pPr>
    </w:p>
    <w:p>
      <w:pPr>
        <w:pStyle w:val="BodyText"/>
        <w:spacing w:before="7"/>
        <w:rPr>
          <w:rFonts w:ascii="Trebuchet MS"/>
          <w:b/>
          <w:sz w:val="19"/>
        </w:rPr>
      </w:pPr>
    </w:p>
    <w:p>
      <w:pPr>
        <w:spacing w:before="0"/>
        <w:ind w:left="152" w:right="0" w:firstLine="0"/>
        <w:jc w:val="left"/>
        <w:rPr>
          <w:rFonts w:ascii="Trebuchet MS"/>
          <w:b/>
          <w:sz w:val="18"/>
        </w:rPr>
      </w:pPr>
      <w:r>
        <w:rPr>
          <w:rFonts w:ascii="Trebuchet MS"/>
          <w:b/>
          <w:color w:val="6D6E71"/>
          <w:w w:val="110"/>
          <w:sz w:val="18"/>
        </w:rPr>
        <w:t>-1</w:t>
      </w:r>
    </w:p>
    <w:p>
      <w:pPr>
        <w:spacing w:before="90"/>
        <w:ind w:left="152" w:right="0" w:firstLine="0"/>
        <w:jc w:val="left"/>
        <w:rPr>
          <w:rFonts w:ascii="Trebuchet MS"/>
          <w:b/>
          <w:sz w:val="18"/>
        </w:rPr>
      </w:pPr>
      <w:r>
        <w:rPr>
          <w:rFonts w:ascii="Trebuchet MS"/>
          <w:b/>
          <w:color w:val="6D6E71"/>
          <w:spacing w:val="-2"/>
          <w:w w:val="105"/>
          <w:sz w:val="18"/>
        </w:rPr>
        <w:t>Harm</w:t>
      </w:r>
    </w:p>
    <w:p>
      <w:pPr>
        <w:pStyle w:val="BodyText"/>
        <w:spacing w:before="9"/>
        <w:rPr>
          <w:rFonts w:ascii="Trebuchet MS"/>
          <w:b/>
          <w:sz w:val="37"/>
        </w:rPr>
      </w:pPr>
      <w:r>
        <w:rPr/>
        <w:br w:type="column"/>
      </w:r>
      <w:r>
        <w:rPr>
          <w:rFonts w:ascii="Trebuchet MS"/>
          <w:b/>
          <w:sz w:val="37"/>
        </w:rPr>
      </w:r>
    </w:p>
    <w:p>
      <w:pPr>
        <w:pStyle w:val="Heading6"/>
      </w:pPr>
      <w:r>
        <w:rPr>
          <w:color w:val="6D6E71"/>
          <w:w w:val="105"/>
        </w:rPr>
        <w:t>0</w:t>
      </w:r>
    </w:p>
    <w:p>
      <w:pPr>
        <w:spacing w:before="32"/>
        <w:ind w:left="152" w:right="0" w:firstLine="0"/>
        <w:jc w:val="left"/>
        <w:rPr>
          <w:rFonts w:ascii="Trebuchet MS"/>
          <w:b/>
          <w:sz w:val="23"/>
        </w:rPr>
      </w:pPr>
      <w:r>
        <w:rPr>
          <w:rFonts w:ascii="Trebuchet MS"/>
          <w:b/>
          <w:color w:val="6D6E71"/>
          <w:spacing w:val="-6"/>
          <w:w w:val="105"/>
          <w:sz w:val="23"/>
        </w:rPr>
        <w:t>Zero</w:t>
      </w:r>
      <w:r>
        <w:rPr>
          <w:rFonts w:ascii="Trebuchet MS"/>
          <w:b/>
          <w:color w:val="6D6E71"/>
          <w:spacing w:val="-38"/>
          <w:w w:val="105"/>
          <w:sz w:val="23"/>
        </w:rPr>
        <w:t> </w:t>
      </w:r>
      <w:r>
        <w:rPr>
          <w:rFonts w:ascii="Trebuchet MS"/>
          <w:b/>
          <w:color w:val="6D6E71"/>
          <w:spacing w:val="-5"/>
          <w:w w:val="105"/>
          <w:sz w:val="23"/>
        </w:rPr>
        <w:t>harm</w:t>
      </w:r>
    </w:p>
    <w:p>
      <w:pPr>
        <w:spacing w:line="312" w:lineRule="exact" w:before="106"/>
        <w:ind w:left="152" w:right="0" w:firstLine="0"/>
        <w:jc w:val="left"/>
        <w:rPr>
          <w:rFonts w:ascii="Trebuchet MS"/>
          <w:b/>
          <w:sz w:val="28"/>
        </w:rPr>
      </w:pPr>
      <w:r>
        <w:rPr/>
        <w:br w:type="column"/>
      </w:r>
      <w:r>
        <w:rPr>
          <w:rFonts w:ascii="Trebuchet MS"/>
          <w:b/>
          <w:color w:val="6D6E71"/>
          <w:w w:val="105"/>
          <w:sz w:val="28"/>
        </w:rPr>
        <w:t>+1</w:t>
      </w:r>
    </w:p>
    <w:p>
      <w:pPr>
        <w:spacing w:line="300" w:lineRule="exact" w:before="10"/>
        <w:ind w:left="152" w:right="825" w:firstLine="0"/>
        <w:jc w:val="left"/>
        <w:rPr>
          <w:rFonts w:ascii="Trebuchet MS" w:hAnsi="Trebuchet MS"/>
          <w:b/>
          <w:sz w:val="28"/>
        </w:rPr>
      </w:pPr>
      <w:r>
        <w:rPr>
          <w:rFonts w:ascii="Trebuchet MS" w:hAnsi="Trebuchet MS"/>
          <w:b/>
          <w:color w:val="6D6E71"/>
          <w:sz w:val="28"/>
        </w:rPr>
        <w:t>Plus One — moving beyond zero</w:t>
      </w:r>
    </w:p>
    <w:p>
      <w:pPr>
        <w:spacing w:after="0" w:line="300" w:lineRule="exact"/>
        <w:jc w:val="left"/>
        <w:rPr>
          <w:rFonts w:ascii="Trebuchet MS" w:hAnsi="Trebuchet MS"/>
          <w:sz w:val="28"/>
        </w:rPr>
        <w:sectPr>
          <w:type w:val="continuous"/>
          <w:pgSz w:w="11910" w:h="16840"/>
          <w:pgMar w:top="1580" w:bottom="280" w:left="740" w:right="740"/>
          <w:cols w:num="3" w:equalWidth="0">
            <w:col w:w="618" w:space="2778"/>
            <w:col w:w="1245" w:space="2341"/>
            <w:col w:w="3448"/>
          </w:cols>
        </w:sectPr>
      </w:pPr>
    </w:p>
    <w:p>
      <w:pPr>
        <w:pStyle w:val="BodyText"/>
        <w:spacing w:before="8"/>
        <w:rPr>
          <w:rFonts w:ascii="Trebuchet MS"/>
          <w:b/>
          <w:sz w:val="11"/>
        </w:rPr>
      </w:pPr>
    </w:p>
    <w:p>
      <w:pPr>
        <w:pStyle w:val="BodyText"/>
        <w:spacing w:line="20" w:lineRule="exact"/>
        <w:ind w:left="105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510.75pt;height:.5pt;mso-position-horizontal-relative:char;mso-position-vertical-relative:line" coordorigin="0,0" coordsize="10215,10">
            <v:line style="position:absolute" from="5,5" to="10210,5" stroked="true" strokeweight=".5pt" strokecolor="#414042">
              <v:stroke dashstyle="solid"/>
            </v:line>
          </v:group>
        </w:pict>
      </w:r>
      <w:r>
        <w:rPr>
          <w:rFonts w:ascii="Trebuchet MS"/>
          <w:sz w:val="2"/>
        </w:rPr>
      </w:r>
    </w:p>
    <w:p>
      <w:pPr>
        <w:pStyle w:val="BodyText"/>
        <w:spacing w:before="5"/>
        <w:rPr>
          <w:rFonts w:ascii="Trebuchet MS"/>
          <w:b/>
          <w:sz w:val="21"/>
        </w:rPr>
      </w:pPr>
    </w:p>
    <w:p>
      <w:pPr>
        <w:spacing w:after="0"/>
        <w:rPr>
          <w:rFonts w:ascii="Trebuchet MS"/>
          <w:sz w:val="21"/>
        </w:rPr>
        <w:sectPr>
          <w:type w:val="continuous"/>
          <w:pgSz w:w="11910" w:h="16840"/>
          <w:pgMar w:top="1580" w:bottom="280" w:left="740" w:right="740"/>
        </w:sectPr>
      </w:pPr>
    </w:p>
    <w:p>
      <w:pPr>
        <w:pStyle w:val="BodyText"/>
        <w:spacing w:before="102"/>
        <w:ind w:left="162"/>
      </w:pPr>
      <w:r>
        <w:rPr>
          <w:w w:val="110"/>
        </w:rPr>
        <w:t>Illness and injury viewed as</w:t>
      </w:r>
    </w:p>
    <w:p>
      <w:pPr>
        <w:pStyle w:val="BodyText"/>
        <w:spacing w:line="254" w:lineRule="auto" w:before="15"/>
        <w:ind w:left="155" w:firstLine="9"/>
      </w:pPr>
      <w:r>
        <w:rPr>
          <w:spacing w:val="-4"/>
          <w:w w:val="110"/>
        </w:rPr>
        <w:t>having </w:t>
      </w:r>
      <w:r>
        <w:rPr>
          <w:spacing w:val="-5"/>
          <w:w w:val="110"/>
        </w:rPr>
        <w:t>negative </w:t>
      </w:r>
      <w:r>
        <w:rPr>
          <w:spacing w:val="-3"/>
          <w:w w:val="110"/>
        </w:rPr>
        <w:t>impact </w:t>
      </w:r>
      <w:r>
        <w:rPr>
          <w:w w:val="110"/>
        </w:rPr>
        <w:t>on </w:t>
      </w:r>
      <w:r>
        <w:rPr>
          <w:spacing w:val="-5"/>
          <w:w w:val="110"/>
        </w:rPr>
        <w:t>workers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business</w:t>
      </w:r>
    </w:p>
    <w:p>
      <w:pPr>
        <w:pStyle w:val="BodyText"/>
        <w:spacing w:before="102"/>
        <w:ind w:left="156"/>
      </w:pPr>
      <w:r>
        <w:rPr/>
        <w:br w:type="column"/>
      </w:r>
      <w:r>
        <w:rPr>
          <w:w w:val="115"/>
        </w:rPr>
        <w:t>Traditional driver for HSE</w:t>
      </w:r>
    </w:p>
    <w:p>
      <w:pPr>
        <w:pStyle w:val="BodyText"/>
        <w:spacing w:line="370" w:lineRule="atLeast" w:before="3"/>
        <w:ind w:left="172" w:hanging="17"/>
      </w:pPr>
      <w:r>
        <w:rPr>
          <w:spacing w:val="-3"/>
          <w:w w:val="110"/>
        </w:rPr>
        <w:t>Aimed at </w:t>
      </w:r>
      <w:r>
        <w:rPr>
          <w:spacing w:val="-5"/>
          <w:w w:val="110"/>
        </w:rPr>
        <w:t>preventing </w:t>
      </w:r>
      <w:r>
        <w:rPr>
          <w:spacing w:val="-4"/>
          <w:w w:val="110"/>
        </w:rPr>
        <w:t>illness </w:t>
      </w:r>
      <w:r>
        <w:rPr>
          <w:spacing w:val="-3"/>
          <w:w w:val="110"/>
        </w:rPr>
        <w:t>and injury </w:t>
      </w:r>
      <w:r>
        <w:rPr>
          <w:spacing w:val="-4"/>
          <w:w w:val="110"/>
        </w:rPr>
        <w:t>Premise that </w:t>
      </w:r>
      <w:r>
        <w:rPr>
          <w:spacing w:val="-5"/>
          <w:w w:val="110"/>
        </w:rPr>
        <w:t>zero </w:t>
      </w:r>
      <w:r>
        <w:rPr>
          <w:spacing w:val="-4"/>
          <w:w w:val="110"/>
        </w:rPr>
        <w:t>illness </w:t>
      </w:r>
      <w:r>
        <w:rPr>
          <w:spacing w:val="-3"/>
          <w:w w:val="110"/>
        </w:rPr>
        <w:t>and injury</w:t>
      </w:r>
    </w:p>
    <w:p>
      <w:pPr>
        <w:pStyle w:val="BodyText"/>
        <w:spacing w:before="6"/>
        <w:ind w:left="176"/>
        <w:rPr>
          <w:rFonts w:ascii="Tahoma"/>
        </w:rPr>
      </w:pPr>
      <w:r>
        <w:rPr>
          <w:rFonts w:ascii="Tahoma"/>
          <w:w w:val="105"/>
        </w:rPr>
        <w:t>is sufficient</w:t>
      </w:r>
    </w:p>
    <w:p>
      <w:pPr>
        <w:pStyle w:val="BodyText"/>
        <w:spacing w:before="141"/>
        <w:ind w:left="172"/>
      </w:pPr>
      <w:r>
        <w:rPr>
          <w:w w:val="110"/>
        </w:rPr>
        <w:t>Risk viewed a negative impact</w:t>
      </w:r>
    </w:p>
    <w:p>
      <w:pPr>
        <w:pStyle w:val="BodyText"/>
        <w:spacing w:line="254" w:lineRule="auto" w:before="129"/>
        <w:ind w:left="166" w:right="604" w:firstLine="6"/>
      </w:pPr>
      <w:r>
        <w:rPr>
          <w:spacing w:val="-6"/>
          <w:w w:val="110"/>
        </w:rPr>
        <w:t>Feel </w:t>
      </w:r>
      <w:r>
        <w:rPr>
          <w:w w:val="110"/>
        </w:rPr>
        <w:t>good </w:t>
      </w:r>
      <w:r>
        <w:rPr>
          <w:spacing w:val="-5"/>
          <w:w w:val="110"/>
        </w:rPr>
        <w:t>initiatives </w:t>
      </w:r>
      <w:r>
        <w:rPr>
          <w:spacing w:val="-4"/>
          <w:w w:val="110"/>
        </w:rPr>
        <w:t>to “do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right thing”</w:t>
      </w:r>
    </w:p>
    <w:p>
      <w:pPr>
        <w:pStyle w:val="BodyText"/>
        <w:spacing w:line="254" w:lineRule="auto" w:before="102"/>
        <w:ind w:left="158" w:right="189" w:firstLine="6"/>
      </w:pPr>
      <w:r>
        <w:rPr/>
        <w:br w:type="column"/>
      </w:r>
      <w:r>
        <w:rPr>
          <w:w w:val="110"/>
        </w:rPr>
        <w:t>New driver – healthier, stronger, smarter, better trained people</w:t>
      </w:r>
    </w:p>
    <w:p>
      <w:pPr>
        <w:pStyle w:val="BodyText"/>
        <w:spacing w:line="268" w:lineRule="auto" w:before="104"/>
        <w:ind w:left="155" w:right="189" w:firstLine="7"/>
      </w:pPr>
      <w:r>
        <w:rPr>
          <w:rFonts w:ascii="Tahoma"/>
          <w:spacing w:val="-6"/>
          <w:w w:val="105"/>
        </w:rPr>
        <w:t>Improve productivity, </w:t>
      </w:r>
      <w:r>
        <w:rPr>
          <w:rFonts w:ascii="Tahoma"/>
          <w:spacing w:val="-5"/>
          <w:w w:val="105"/>
        </w:rPr>
        <w:t>efficiency </w:t>
      </w:r>
      <w:r>
        <w:rPr>
          <w:rFonts w:ascii="Tahoma"/>
          <w:spacing w:val="-4"/>
          <w:w w:val="105"/>
        </w:rPr>
        <w:t>and </w:t>
      </w:r>
      <w:r>
        <w:rPr>
          <w:spacing w:val="-6"/>
          <w:w w:val="105"/>
        </w:rPr>
        <w:t>effectiveness</w:t>
      </w:r>
    </w:p>
    <w:p>
      <w:pPr>
        <w:pStyle w:val="BodyText"/>
        <w:spacing w:before="99"/>
        <w:ind w:left="163"/>
      </w:pPr>
      <w:r>
        <w:rPr>
          <w:w w:val="110"/>
        </w:rPr>
        <w:t>Improve health and wellbeing</w:t>
      </w:r>
    </w:p>
    <w:p>
      <w:pPr>
        <w:pStyle w:val="BodyText"/>
        <w:spacing w:line="254" w:lineRule="auto" w:before="128"/>
        <w:ind w:left="158" w:right="189" w:firstLine="5"/>
      </w:pPr>
      <w:r>
        <w:rPr>
          <w:spacing w:val="-6"/>
          <w:w w:val="110"/>
        </w:rPr>
        <w:t>Safety </w:t>
      </w:r>
      <w:r>
        <w:rPr>
          <w:spacing w:val="-3"/>
          <w:w w:val="110"/>
        </w:rPr>
        <w:t>part </w:t>
      </w:r>
      <w:r>
        <w:rPr>
          <w:spacing w:val="-4"/>
          <w:w w:val="110"/>
        </w:rPr>
        <w:t>of </w:t>
      </w:r>
      <w:r>
        <w:rPr>
          <w:spacing w:val="-6"/>
          <w:w w:val="110"/>
        </w:rPr>
        <w:t>total employee </w:t>
      </w:r>
      <w:r>
        <w:rPr>
          <w:spacing w:val="-5"/>
          <w:w w:val="110"/>
        </w:rPr>
        <w:t>value </w:t>
      </w:r>
      <w:r>
        <w:rPr>
          <w:spacing w:val="-6"/>
          <w:w w:val="110"/>
        </w:rPr>
        <w:t>proposition </w:t>
      </w:r>
      <w:r>
        <w:rPr>
          <w:spacing w:val="-4"/>
          <w:w w:val="110"/>
        </w:rPr>
        <w:t>and </w:t>
      </w:r>
      <w:r>
        <w:rPr>
          <w:spacing w:val="-5"/>
          <w:w w:val="110"/>
        </w:rPr>
        <w:t>business agenda</w:t>
      </w:r>
    </w:p>
    <w:p>
      <w:pPr>
        <w:pStyle w:val="BodyText"/>
        <w:spacing w:before="114"/>
        <w:ind w:left="164"/>
      </w:pPr>
      <w:r>
        <w:rPr>
          <w:w w:val="110"/>
        </w:rPr>
        <w:t>Recalibrated language</w:t>
      </w:r>
    </w:p>
    <w:p>
      <w:pPr>
        <w:pStyle w:val="BodyText"/>
        <w:spacing w:line="367" w:lineRule="auto" w:before="129"/>
        <w:ind w:left="164" w:right="254"/>
      </w:pPr>
      <w:r>
        <w:rPr>
          <w:spacing w:val="-5"/>
          <w:w w:val="110"/>
        </w:rPr>
        <w:t>Robust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strategic </w:t>
      </w:r>
      <w:r>
        <w:rPr>
          <w:spacing w:val="-5"/>
          <w:w w:val="110"/>
        </w:rPr>
        <w:t>leadership </w:t>
      </w:r>
      <w:r>
        <w:rPr>
          <w:spacing w:val="-6"/>
          <w:w w:val="110"/>
        </w:rPr>
        <w:t>Demonstrated return </w:t>
      </w:r>
      <w:r>
        <w:rPr>
          <w:spacing w:val="-3"/>
          <w:w w:val="110"/>
        </w:rPr>
        <w:t>on </w:t>
      </w:r>
      <w:r>
        <w:rPr>
          <w:spacing w:val="-6"/>
          <w:w w:val="110"/>
        </w:rPr>
        <w:t>investment</w:t>
      </w:r>
    </w:p>
    <w:p>
      <w:pPr>
        <w:spacing w:after="0" w:line="367" w:lineRule="auto"/>
        <w:sectPr>
          <w:type w:val="continuous"/>
          <w:pgSz w:w="11910" w:h="16840"/>
          <w:pgMar w:top="1580" w:bottom="280" w:left="740" w:right="740"/>
          <w:cols w:num="3" w:equalWidth="0">
            <w:col w:w="3194" w:space="100"/>
            <w:col w:w="3417" w:space="219"/>
            <w:col w:w="3500"/>
          </w:cols>
        </w:sectPr>
      </w:pPr>
    </w:p>
    <w:p>
      <w:pPr>
        <w:pStyle w:val="BodyText"/>
        <w:spacing w:before="8"/>
        <w:rPr>
          <w:sz w:val="13"/>
        </w:rPr>
      </w:pPr>
    </w:p>
    <w:p>
      <w:pPr>
        <w:spacing w:before="98"/>
        <w:ind w:left="6636" w:right="0" w:firstLine="0"/>
        <w:jc w:val="left"/>
        <w:rPr>
          <w:rFonts w:ascii="Arial"/>
          <w:sz w:val="14"/>
        </w:rPr>
      </w:pPr>
      <w:r>
        <w:rPr>
          <w:rFonts w:ascii="Lucida Sans"/>
          <w:b/>
          <w:color w:val="808080"/>
          <w:spacing w:val="-3"/>
          <w:sz w:val="14"/>
        </w:rPr>
        <w:t>The future of health </w:t>
      </w:r>
      <w:r>
        <w:rPr>
          <w:rFonts w:ascii="Lucida Sans"/>
          <w:b/>
          <w:color w:val="808080"/>
          <w:sz w:val="14"/>
        </w:rPr>
        <w:t>and </w:t>
      </w:r>
      <w:r>
        <w:rPr>
          <w:rFonts w:ascii="Lucida Sans"/>
          <w:b/>
          <w:color w:val="808080"/>
          <w:spacing w:val="-4"/>
          <w:sz w:val="14"/>
        </w:rPr>
        <w:t>safety </w:t>
      </w:r>
      <w:r>
        <w:rPr>
          <w:rFonts w:ascii="Lucida Sans"/>
          <w:color w:val="808080"/>
          <w:spacing w:val="-3"/>
          <w:sz w:val="14"/>
        </w:rPr>
        <w:t>Moving </w:t>
      </w:r>
      <w:r>
        <w:rPr>
          <w:rFonts w:ascii="Lucida Sans"/>
          <w:color w:val="808080"/>
          <w:spacing w:val="-4"/>
          <w:sz w:val="14"/>
        </w:rPr>
        <w:t>beyond zero </w:t>
      </w:r>
      <w:r>
        <w:rPr>
          <w:rFonts w:ascii="Lucida Sans"/>
          <w:b/>
          <w:color w:val="6D6E71"/>
          <w:sz w:val="14"/>
        </w:rPr>
        <w:t>|  </w:t>
      </w:r>
      <w:r>
        <w:rPr>
          <w:rFonts w:ascii="Arial"/>
          <w:color w:val="808080"/>
          <w:sz w:val="14"/>
        </w:rPr>
        <w:t>3</w:t>
      </w:r>
    </w:p>
    <w:p>
      <w:pPr>
        <w:spacing w:after="0"/>
        <w:jc w:val="left"/>
        <w:rPr>
          <w:rFonts w:ascii="Arial"/>
          <w:sz w:val="14"/>
        </w:rPr>
        <w:sectPr>
          <w:type w:val="continuous"/>
          <w:pgSz w:w="11910" w:h="16840"/>
          <w:pgMar w:top="1580" w:bottom="280" w:left="740" w:right="740"/>
        </w:sectPr>
      </w:pPr>
    </w:p>
    <w:p>
      <w:pPr>
        <w:pStyle w:val="BodyText"/>
        <w:ind w:left="110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3980381" cy="1411224"/>
            <wp:effectExtent l="0" t="0" r="0" b="0"/>
            <wp:docPr id="3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381" cy="141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pStyle w:val="BodyText"/>
        <w:spacing w:before="6"/>
        <w:rPr>
          <w:rFonts w:ascii="Arial"/>
          <w:sz w:val="13"/>
        </w:r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4619993</wp:posOffset>
            </wp:positionH>
            <wp:positionV relativeFrom="paragraph">
              <wp:posOffset>-1521689</wp:posOffset>
            </wp:positionV>
            <wp:extent cx="2939999" cy="1934997"/>
            <wp:effectExtent l="0" t="0" r="0" b="0"/>
            <wp:wrapNone/>
            <wp:docPr id="5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999" cy="1934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D6E71"/>
          <w:spacing w:val="-9"/>
          <w:w w:val="110"/>
        </w:rPr>
        <w:t>People</w:t>
      </w:r>
      <w:r>
        <w:rPr>
          <w:color w:val="6D6E71"/>
          <w:spacing w:val="-74"/>
          <w:w w:val="110"/>
        </w:rPr>
        <w:t> </w:t>
      </w:r>
      <w:r>
        <w:rPr>
          <w:color w:val="6D6E71"/>
          <w:spacing w:val="-6"/>
          <w:w w:val="110"/>
        </w:rPr>
        <w:t>as</w:t>
      </w:r>
      <w:r>
        <w:rPr>
          <w:color w:val="6D6E71"/>
          <w:spacing w:val="-74"/>
          <w:w w:val="110"/>
        </w:rPr>
        <w:t> </w:t>
      </w:r>
      <w:r>
        <w:rPr>
          <w:color w:val="6D6E71"/>
          <w:spacing w:val="-12"/>
          <w:w w:val="110"/>
        </w:rPr>
        <w:t>integral</w:t>
      </w:r>
      <w:r>
        <w:rPr>
          <w:color w:val="6D6E71"/>
          <w:spacing w:val="-74"/>
          <w:w w:val="110"/>
        </w:rPr>
        <w:t> </w:t>
      </w:r>
      <w:r>
        <w:rPr>
          <w:color w:val="6D6E71"/>
          <w:spacing w:val="-10"/>
          <w:w w:val="110"/>
        </w:rPr>
        <w:t>to</w:t>
      </w:r>
      <w:r>
        <w:rPr>
          <w:color w:val="6D6E71"/>
          <w:spacing w:val="-74"/>
          <w:w w:val="110"/>
        </w:rPr>
        <w:t> </w:t>
      </w:r>
      <w:r>
        <w:rPr>
          <w:color w:val="6D6E71"/>
          <w:spacing w:val="-9"/>
          <w:w w:val="110"/>
        </w:rPr>
        <w:t>the</w:t>
      </w:r>
      <w:r>
        <w:rPr>
          <w:color w:val="6D6E71"/>
          <w:spacing w:val="-74"/>
          <w:w w:val="110"/>
        </w:rPr>
        <w:t> </w:t>
      </w:r>
      <w:r>
        <w:rPr>
          <w:color w:val="6D6E71"/>
          <w:spacing w:val="-12"/>
          <w:w w:val="110"/>
        </w:rPr>
        <w:t>process</w:t>
      </w:r>
    </w:p>
    <w:p>
      <w:pPr>
        <w:pStyle w:val="BodyText"/>
        <w:spacing w:before="3"/>
        <w:rPr>
          <w:rFonts w:ascii="Arial"/>
          <w:sz w:val="29"/>
        </w:rPr>
      </w:pPr>
    </w:p>
    <w:p>
      <w:pPr>
        <w:spacing w:after="0"/>
        <w:rPr>
          <w:rFonts w:ascii="Arial"/>
          <w:sz w:val="29"/>
        </w:rPr>
        <w:sectPr>
          <w:pgSz w:w="11910" w:h="16840"/>
          <w:pgMar w:top="0" w:bottom="280" w:left="740" w:right="0"/>
        </w:sectPr>
      </w:pPr>
    </w:p>
    <w:p>
      <w:pPr>
        <w:pStyle w:val="BodyText"/>
        <w:spacing w:line="254" w:lineRule="auto" w:before="102"/>
        <w:ind w:left="155" w:hanging="8"/>
      </w:pPr>
      <w:r>
        <w:rPr>
          <w:spacing w:val="-5"/>
          <w:w w:val="115"/>
        </w:rPr>
        <w:t>According</w:t>
      </w:r>
      <w:r>
        <w:rPr>
          <w:spacing w:val="-19"/>
          <w:w w:val="115"/>
        </w:rPr>
        <w:t> </w:t>
      </w:r>
      <w:r>
        <w:rPr>
          <w:spacing w:val="-4"/>
          <w:w w:val="115"/>
        </w:rPr>
        <w:t>to</w:t>
      </w:r>
      <w:r>
        <w:rPr>
          <w:spacing w:val="-19"/>
          <w:w w:val="115"/>
        </w:rPr>
        <w:t> </w:t>
      </w:r>
      <w:r>
        <w:rPr>
          <w:spacing w:val="-3"/>
          <w:w w:val="115"/>
        </w:rPr>
        <w:t>John</w:t>
      </w:r>
      <w:r>
        <w:rPr>
          <w:spacing w:val="-19"/>
          <w:w w:val="115"/>
        </w:rPr>
        <w:t> </w:t>
      </w:r>
      <w:r>
        <w:rPr>
          <w:spacing w:val="-5"/>
          <w:w w:val="115"/>
        </w:rPr>
        <w:t>Green</w:t>
      </w:r>
      <w:r>
        <w:rPr>
          <w:spacing w:val="-5"/>
          <w:w w:val="115"/>
          <w:position w:val="7"/>
          <w:sz w:val="11"/>
        </w:rPr>
        <w:t>1</w:t>
      </w:r>
      <w:r>
        <w:rPr>
          <w:spacing w:val="-5"/>
          <w:w w:val="115"/>
        </w:rPr>
        <w:t>,</w:t>
      </w:r>
      <w:r>
        <w:rPr>
          <w:spacing w:val="-19"/>
          <w:w w:val="115"/>
        </w:rPr>
        <w:t> </w:t>
      </w:r>
      <w:r>
        <w:rPr>
          <w:spacing w:val="-4"/>
          <w:w w:val="115"/>
        </w:rPr>
        <w:t>Health,</w:t>
      </w:r>
      <w:r>
        <w:rPr>
          <w:spacing w:val="-19"/>
          <w:w w:val="115"/>
        </w:rPr>
        <w:t> </w:t>
      </w:r>
      <w:r>
        <w:rPr>
          <w:spacing w:val="-6"/>
          <w:w w:val="115"/>
        </w:rPr>
        <w:t>Safety,</w:t>
      </w:r>
      <w:r>
        <w:rPr>
          <w:spacing w:val="-19"/>
          <w:w w:val="115"/>
        </w:rPr>
        <w:t> </w:t>
      </w:r>
      <w:r>
        <w:rPr>
          <w:spacing w:val="-5"/>
          <w:w w:val="115"/>
        </w:rPr>
        <w:t>Environment </w:t>
      </w:r>
      <w:r>
        <w:rPr>
          <w:spacing w:val="-3"/>
          <w:w w:val="115"/>
        </w:rPr>
        <w:t>and</w:t>
      </w:r>
      <w:r>
        <w:rPr>
          <w:spacing w:val="-25"/>
          <w:w w:val="115"/>
        </w:rPr>
        <w:t> </w:t>
      </w:r>
      <w:r>
        <w:rPr>
          <w:spacing w:val="-3"/>
          <w:w w:val="115"/>
        </w:rPr>
        <w:t>Quality</w:t>
      </w:r>
      <w:r>
        <w:rPr>
          <w:spacing w:val="-25"/>
          <w:w w:val="115"/>
        </w:rPr>
        <w:t> </w:t>
      </w:r>
      <w:r>
        <w:rPr>
          <w:spacing w:val="-6"/>
          <w:w w:val="115"/>
        </w:rPr>
        <w:t>Director,</w:t>
      </w:r>
      <w:r>
        <w:rPr>
          <w:spacing w:val="-25"/>
          <w:w w:val="115"/>
        </w:rPr>
        <w:t> </w:t>
      </w:r>
      <w:r>
        <w:rPr>
          <w:spacing w:val="-4"/>
          <w:w w:val="115"/>
        </w:rPr>
        <w:t>European</w:t>
      </w:r>
      <w:r>
        <w:rPr>
          <w:spacing w:val="-25"/>
          <w:w w:val="115"/>
        </w:rPr>
        <w:t> </w:t>
      </w:r>
      <w:r>
        <w:rPr>
          <w:spacing w:val="-3"/>
          <w:w w:val="115"/>
        </w:rPr>
        <w:t>Hub</w:t>
      </w:r>
      <w:r>
        <w:rPr>
          <w:spacing w:val="-25"/>
          <w:w w:val="115"/>
        </w:rPr>
        <w:t> </w:t>
      </w:r>
      <w:r>
        <w:rPr>
          <w:spacing w:val="-3"/>
          <w:w w:val="115"/>
        </w:rPr>
        <w:t>at</w:t>
      </w:r>
      <w:r>
        <w:rPr>
          <w:spacing w:val="-25"/>
          <w:w w:val="115"/>
        </w:rPr>
        <w:t> </w:t>
      </w:r>
      <w:r>
        <w:rPr>
          <w:spacing w:val="-3"/>
          <w:w w:val="115"/>
        </w:rPr>
        <w:t>Laing</w:t>
      </w:r>
      <w:r>
        <w:rPr>
          <w:spacing w:val="-25"/>
          <w:w w:val="115"/>
        </w:rPr>
        <w:t> </w:t>
      </w:r>
      <w:r>
        <w:rPr>
          <w:spacing w:val="-5"/>
          <w:w w:val="115"/>
        </w:rPr>
        <w:t>O’Rourke, </w:t>
      </w:r>
      <w:r>
        <w:rPr>
          <w:spacing w:val="-3"/>
          <w:w w:val="115"/>
        </w:rPr>
        <w:t>people </w:t>
      </w:r>
      <w:r>
        <w:rPr>
          <w:spacing w:val="-4"/>
          <w:w w:val="115"/>
        </w:rPr>
        <w:t>are </w:t>
      </w:r>
      <w:r>
        <w:rPr>
          <w:spacing w:val="-5"/>
          <w:w w:val="115"/>
        </w:rPr>
        <w:t>traditionally </w:t>
      </w:r>
      <w:r>
        <w:rPr>
          <w:spacing w:val="-3"/>
          <w:w w:val="115"/>
        </w:rPr>
        <w:t>seen </w:t>
      </w:r>
      <w:r>
        <w:rPr>
          <w:w w:val="115"/>
        </w:rPr>
        <w:t>as a </w:t>
      </w:r>
      <w:r>
        <w:rPr>
          <w:spacing w:val="-4"/>
          <w:w w:val="115"/>
        </w:rPr>
        <w:t>risk to </w:t>
      </w:r>
      <w:r>
        <w:rPr>
          <w:spacing w:val="-5"/>
          <w:w w:val="115"/>
        </w:rPr>
        <w:t>control </w:t>
      </w:r>
      <w:r>
        <w:rPr>
          <w:w w:val="115"/>
        </w:rPr>
        <w:t>in </w:t>
      </w:r>
      <w:r>
        <w:rPr>
          <w:spacing w:val="-4"/>
          <w:w w:val="115"/>
        </w:rPr>
        <w:t>organisations.</w:t>
      </w:r>
      <w:r>
        <w:rPr>
          <w:spacing w:val="-24"/>
          <w:w w:val="115"/>
        </w:rPr>
        <w:t> </w:t>
      </w:r>
      <w:r>
        <w:rPr>
          <w:w w:val="115"/>
        </w:rPr>
        <w:t>He</w:t>
      </w:r>
      <w:r>
        <w:rPr>
          <w:spacing w:val="-24"/>
          <w:w w:val="115"/>
        </w:rPr>
        <w:t> </w:t>
      </w:r>
      <w:r>
        <w:rPr>
          <w:spacing w:val="-4"/>
          <w:w w:val="115"/>
        </w:rPr>
        <w:t>says,</w:t>
      </w:r>
      <w:r>
        <w:rPr>
          <w:spacing w:val="-24"/>
          <w:w w:val="115"/>
        </w:rPr>
        <w:t> </w:t>
      </w:r>
      <w:r>
        <w:rPr>
          <w:spacing w:val="-4"/>
          <w:w w:val="115"/>
        </w:rPr>
        <w:t>“They</w:t>
      </w:r>
      <w:r>
        <w:rPr>
          <w:spacing w:val="-24"/>
          <w:w w:val="115"/>
        </w:rPr>
        <w:t> </w:t>
      </w:r>
      <w:r>
        <w:rPr>
          <w:spacing w:val="-4"/>
          <w:w w:val="115"/>
        </w:rPr>
        <w:t>are</w:t>
      </w:r>
      <w:r>
        <w:rPr>
          <w:spacing w:val="-24"/>
          <w:w w:val="115"/>
        </w:rPr>
        <w:t> </w:t>
      </w:r>
      <w:r>
        <w:rPr>
          <w:spacing w:val="-5"/>
          <w:w w:val="115"/>
        </w:rPr>
        <w:t>controlled</w:t>
      </w:r>
      <w:r>
        <w:rPr>
          <w:spacing w:val="-24"/>
          <w:w w:val="115"/>
        </w:rPr>
        <w:t> </w:t>
      </w:r>
      <w:r>
        <w:rPr>
          <w:spacing w:val="-4"/>
          <w:w w:val="115"/>
        </w:rPr>
        <w:t>by</w:t>
      </w:r>
      <w:r>
        <w:rPr>
          <w:spacing w:val="-24"/>
          <w:w w:val="115"/>
        </w:rPr>
        <w:t> </w:t>
      </w:r>
      <w:r>
        <w:rPr>
          <w:spacing w:val="-4"/>
          <w:w w:val="115"/>
        </w:rPr>
        <w:t>limiting their</w:t>
      </w:r>
      <w:r>
        <w:rPr>
          <w:spacing w:val="-22"/>
          <w:w w:val="115"/>
        </w:rPr>
        <w:t> </w:t>
      </w:r>
      <w:r>
        <w:rPr>
          <w:spacing w:val="-4"/>
          <w:w w:val="115"/>
        </w:rPr>
        <w:t>choices</w:t>
      </w:r>
      <w:r>
        <w:rPr>
          <w:spacing w:val="-22"/>
          <w:w w:val="115"/>
        </w:rPr>
        <w:t> </w:t>
      </w:r>
      <w:r>
        <w:rPr>
          <w:spacing w:val="-3"/>
          <w:w w:val="115"/>
        </w:rPr>
        <w:t>and</w:t>
      </w:r>
      <w:r>
        <w:rPr>
          <w:spacing w:val="-22"/>
          <w:w w:val="115"/>
        </w:rPr>
        <w:t> </w:t>
      </w:r>
      <w:r>
        <w:rPr>
          <w:spacing w:val="-4"/>
          <w:w w:val="115"/>
        </w:rPr>
        <w:t>behaviours</w:t>
      </w:r>
      <w:r>
        <w:rPr>
          <w:spacing w:val="-22"/>
          <w:w w:val="115"/>
        </w:rPr>
        <w:t> </w:t>
      </w:r>
      <w:r>
        <w:rPr>
          <w:w w:val="115"/>
        </w:rPr>
        <w:t>or</w:t>
      </w:r>
      <w:r>
        <w:rPr>
          <w:spacing w:val="-22"/>
          <w:w w:val="115"/>
        </w:rPr>
        <w:t> </w:t>
      </w:r>
      <w:r>
        <w:rPr>
          <w:spacing w:val="-3"/>
          <w:w w:val="115"/>
        </w:rPr>
        <w:t>by</w:t>
      </w:r>
      <w:r>
        <w:rPr>
          <w:spacing w:val="-22"/>
          <w:w w:val="115"/>
        </w:rPr>
        <w:t> </w:t>
      </w:r>
      <w:r>
        <w:rPr>
          <w:spacing w:val="-4"/>
          <w:w w:val="115"/>
        </w:rPr>
        <w:t>placing</w:t>
      </w:r>
      <w:r>
        <w:rPr>
          <w:spacing w:val="-22"/>
          <w:w w:val="115"/>
        </w:rPr>
        <w:t> </w:t>
      </w:r>
      <w:r>
        <w:rPr>
          <w:spacing w:val="-5"/>
          <w:w w:val="115"/>
        </w:rPr>
        <w:t>constraints </w:t>
      </w:r>
      <w:r>
        <w:rPr>
          <w:spacing w:val="-4"/>
          <w:w w:val="115"/>
        </w:rPr>
        <w:t>between them </w:t>
      </w:r>
      <w:r>
        <w:rPr>
          <w:spacing w:val="-3"/>
          <w:w w:val="115"/>
        </w:rPr>
        <w:t>and the actual </w:t>
      </w:r>
      <w:r>
        <w:rPr>
          <w:spacing w:val="-4"/>
          <w:w w:val="115"/>
        </w:rPr>
        <w:t>work. </w:t>
      </w:r>
      <w:r>
        <w:rPr>
          <w:spacing w:val="-3"/>
          <w:w w:val="115"/>
        </w:rPr>
        <w:t>People </w:t>
      </w:r>
      <w:r>
        <w:rPr>
          <w:spacing w:val="-4"/>
          <w:w w:val="115"/>
        </w:rPr>
        <w:t>are responsible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for</w:t>
      </w:r>
      <w:r>
        <w:rPr>
          <w:spacing w:val="-23"/>
          <w:w w:val="115"/>
        </w:rPr>
        <w:t> </w:t>
      </w:r>
      <w:r>
        <w:rPr>
          <w:spacing w:val="-3"/>
          <w:w w:val="115"/>
        </w:rPr>
        <w:t>all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your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problems</w:t>
      </w:r>
      <w:r>
        <w:rPr>
          <w:spacing w:val="-23"/>
          <w:w w:val="115"/>
        </w:rPr>
        <w:t> </w:t>
      </w:r>
      <w:r>
        <w:rPr>
          <w:spacing w:val="-3"/>
          <w:w w:val="115"/>
        </w:rPr>
        <w:t>and</w:t>
      </w:r>
      <w:r>
        <w:rPr>
          <w:spacing w:val="-23"/>
          <w:w w:val="115"/>
        </w:rPr>
        <w:t> </w:t>
      </w:r>
      <w:r>
        <w:rPr>
          <w:spacing w:val="-3"/>
          <w:w w:val="115"/>
        </w:rPr>
        <w:t>if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we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could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only </w:t>
      </w:r>
      <w:r>
        <w:rPr>
          <w:spacing w:val="-3"/>
          <w:w w:val="115"/>
        </w:rPr>
        <w:t>get </w:t>
      </w:r>
      <w:r>
        <w:rPr>
          <w:spacing w:val="-4"/>
          <w:w w:val="115"/>
        </w:rPr>
        <w:t>them to </w:t>
      </w:r>
      <w:r>
        <w:rPr>
          <w:spacing w:val="-5"/>
          <w:w w:val="115"/>
        </w:rPr>
        <w:t>follow </w:t>
      </w:r>
      <w:r>
        <w:rPr>
          <w:spacing w:val="-3"/>
          <w:w w:val="115"/>
        </w:rPr>
        <w:t>the perfect </w:t>
      </w:r>
      <w:r>
        <w:rPr>
          <w:spacing w:val="-4"/>
          <w:w w:val="115"/>
        </w:rPr>
        <w:t>systems that we </w:t>
      </w:r>
      <w:r>
        <w:rPr>
          <w:spacing w:val="-5"/>
          <w:w w:val="115"/>
        </w:rPr>
        <w:t>have created</w:t>
      </w:r>
      <w:r>
        <w:rPr>
          <w:spacing w:val="-36"/>
          <w:w w:val="115"/>
        </w:rPr>
        <w:t> </w:t>
      </w:r>
      <w:r>
        <w:rPr>
          <w:spacing w:val="-4"/>
          <w:w w:val="115"/>
        </w:rPr>
        <w:t>then</w:t>
      </w:r>
      <w:r>
        <w:rPr>
          <w:spacing w:val="-36"/>
          <w:w w:val="115"/>
        </w:rPr>
        <w:t> </w:t>
      </w:r>
      <w:r>
        <w:rPr>
          <w:spacing w:val="-3"/>
          <w:w w:val="115"/>
        </w:rPr>
        <w:t>all</w:t>
      </w:r>
      <w:r>
        <w:rPr>
          <w:spacing w:val="-36"/>
          <w:w w:val="115"/>
        </w:rPr>
        <w:t> </w:t>
      </w:r>
      <w:r>
        <w:rPr>
          <w:spacing w:val="-4"/>
          <w:w w:val="115"/>
        </w:rPr>
        <w:t>would</w:t>
      </w:r>
      <w:r>
        <w:rPr>
          <w:spacing w:val="-36"/>
          <w:w w:val="115"/>
        </w:rPr>
        <w:t> </w:t>
      </w:r>
      <w:r>
        <w:rPr>
          <w:w w:val="115"/>
        </w:rPr>
        <w:t>be</w:t>
      </w:r>
      <w:r>
        <w:rPr>
          <w:spacing w:val="-36"/>
          <w:w w:val="115"/>
        </w:rPr>
        <w:t> </w:t>
      </w:r>
      <w:r>
        <w:rPr>
          <w:spacing w:val="-7"/>
          <w:w w:val="115"/>
        </w:rPr>
        <w:t>well”.</w:t>
      </w:r>
    </w:p>
    <w:p>
      <w:pPr>
        <w:pStyle w:val="BodyText"/>
        <w:spacing w:line="254" w:lineRule="auto" w:before="115"/>
        <w:ind w:left="155" w:firstLine="6"/>
      </w:pPr>
      <w:r>
        <w:rPr>
          <w:spacing w:val="-4"/>
          <w:w w:val="110"/>
        </w:rPr>
        <w:t>Green asks, </w:t>
      </w:r>
      <w:r>
        <w:rPr>
          <w:spacing w:val="-3"/>
          <w:w w:val="110"/>
        </w:rPr>
        <w:t>“What </w:t>
      </w:r>
      <w:r>
        <w:rPr>
          <w:spacing w:val="-4"/>
          <w:w w:val="110"/>
        </w:rPr>
        <w:t>would </w:t>
      </w:r>
      <w:r>
        <w:rPr>
          <w:spacing w:val="-3"/>
          <w:w w:val="110"/>
        </w:rPr>
        <w:t>happen if </w:t>
      </w:r>
      <w:r>
        <w:rPr>
          <w:spacing w:val="-4"/>
          <w:w w:val="110"/>
        </w:rPr>
        <w:t>we saw </w:t>
      </w:r>
      <w:r>
        <w:rPr>
          <w:spacing w:val="-3"/>
          <w:w w:val="110"/>
        </w:rPr>
        <w:t>people </w:t>
      </w:r>
      <w:r>
        <w:rPr>
          <w:w w:val="110"/>
        </w:rPr>
        <w:t>as part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solution? Why </w:t>
      </w:r>
      <w:r>
        <w:rPr>
          <w:spacing w:val="-4"/>
          <w:w w:val="110"/>
        </w:rPr>
        <w:t>can’t we take little steps </w:t>
      </w:r>
      <w:r>
        <w:rPr>
          <w:spacing w:val="-3"/>
          <w:w w:val="110"/>
        </w:rPr>
        <w:t>by </w:t>
      </w:r>
      <w:r>
        <w:rPr>
          <w:spacing w:val="-4"/>
          <w:w w:val="110"/>
        </w:rPr>
        <w:t>allowing </w:t>
      </w:r>
      <w:r>
        <w:rPr>
          <w:spacing w:val="-3"/>
          <w:w w:val="110"/>
        </w:rPr>
        <w:t>projects </w:t>
      </w:r>
      <w:r>
        <w:rPr>
          <w:spacing w:val="-4"/>
          <w:w w:val="110"/>
        </w:rPr>
        <w:t>to </w:t>
      </w:r>
      <w:r>
        <w:rPr>
          <w:spacing w:val="-3"/>
          <w:w w:val="110"/>
        </w:rPr>
        <w:t>perform </w:t>
      </w:r>
      <w:r>
        <w:rPr>
          <w:spacing w:val="-4"/>
          <w:w w:val="110"/>
        </w:rPr>
        <w:t>micro experiments pushing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boundaries of </w:t>
      </w:r>
      <w:r>
        <w:rPr>
          <w:spacing w:val="-5"/>
          <w:w w:val="110"/>
        </w:rPr>
        <w:t>safety </w:t>
      </w:r>
      <w:r>
        <w:rPr>
          <w:spacing w:val="-3"/>
          <w:w w:val="110"/>
        </w:rPr>
        <w:t>by trying </w:t>
      </w:r>
      <w:r>
        <w:rPr>
          <w:spacing w:val="-4"/>
          <w:w w:val="110"/>
        </w:rPr>
        <w:t>new things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not </w:t>
      </w:r>
      <w:r>
        <w:rPr>
          <w:spacing w:val="-3"/>
          <w:w w:val="110"/>
        </w:rPr>
        <w:t>doing old </w:t>
      </w:r>
      <w:r>
        <w:rPr>
          <w:spacing w:val="-6"/>
          <w:w w:val="110"/>
        </w:rPr>
        <w:t>things.”</w:t>
      </w:r>
    </w:p>
    <w:p>
      <w:pPr>
        <w:pStyle w:val="BodyText"/>
        <w:spacing w:line="254" w:lineRule="auto" w:before="115"/>
        <w:ind w:left="155" w:right="132" w:firstLine="8"/>
        <w:jc w:val="both"/>
      </w:pPr>
      <w:r>
        <w:rPr>
          <w:spacing w:val="-4"/>
          <w:w w:val="110"/>
        </w:rPr>
        <w:t>Sidney </w:t>
      </w:r>
      <w:r>
        <w:rPr>
          <w:spacing w:val="-5"/>
          <w:w w:val="110"/>
        </w:rPr>
        <w:t>Dekker</w:t>
      </w:r>
      <w:r>
        <w:rPr>
          <w:spacing w:val="-5"/>
          <w:w w:val="110"/>
          <w:position w:val="7"/>
          <w:sz w:val="11"/>
        </w:rPr>
        <w:t>2</w:t>
      </w:r>
      <w:r>
        <w:rPr>
          <w:spacing w:val="-5"/>
          <w:w w:val="110"/>
        </w:rPr>
        <w:t>, </w:t>
      </w:r>
      <w:r>
        <w:rPr>
          <w:w w:val="110"/>
        </w:rPr>
        <w:t>a </w:t>
      </w:r>
      <w:r>
        <w:rPr>
          <w:spacing w:val="-4"/>
          <w:w w:val="110"/>
        </w:rPr>
        <w:t>prominent </w:t>
      </w:r>
      <w:r>
        <w:rPr>
          <w:spacing w:val="-5"/>
          <w:w w:val="110"/>
        </w:rPr>
        <w:t>researcher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advocate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positive </w:t>
      </w:r>
      <w:r>
        <w:rPr>
          <w:spacing w:val="-4"/>
          <w:w w:val="110"/>
        </w:rPr>
        <w:t>approach to health </w:t>
      </w:r>
      <w:r>
        <w:rPr>
          <w:spacing w:val="-3"/>
          <w:w w:val="110"/>
        </w:rPr>
        <w:t>and </w:t>
      </w:r>
      <w:r>
        <w:rPr>
          <w:spacing w:val="-6"/>
          <w:w w:val="110"/>
        </w:rPr>
        <w:t>safety, </w:t>
      </w:r>
      <w:r>
        <w:rPr>
          <w:spacing w:val="-4"/>
          <w:w w:val="110"/>
        </w:rPr>
        <w:t>provided </w:t>
      </w:r>
      <w:r>
        <w:rPr>
          <w:spacing w:val="-3"/>
          <w:w w:val="110"/>
        </w:rPr>
        <w:t>much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theoretical </w:t>
      </w:r>
      <w:r>
        <w:rPr>
          <w:spacing w:val="-4"/>
          <w:w w:val="110"/>
        </w:rPr>
        <w:t>basis to </w:t>
      </w:r>
      <w:r>
        <w:rPr>
          <w:spacing w:val="-5"/>
          <w:w w:val="110"/>
        </w:rPr>
        <w:t>Green’s advocacy.</w:t>
      </w:r>
    </w:p>
    <w:p>
      <w:pPr>
        <w:pStyle w:val="BodyText"/>
        <w:spacing w:line="254" w:lineRule="auto" w:before="115"/>
        <w:ind w:left="155" w:right="319" w:firstLine="8"/>
      </w:pPr>
      <w:r>
        <w:rPr>
          <w:spacing w:val="-4"/>
          <w:w w:val="110"/>
        </w:rPr>
        <w:t>Dekker’s challenges to business thinking </w:t>
      </w:r>
      <w:r>
        <w:rPr>
          <w:w w:val="110"/>
        </w:rPr>
        <w:t>on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are </w:t>
      </w:r>
      <w:r>
        <w:rPr>
          <w:spacing w:val="-3"/>
          <w:w w:val="110"/>
        </w:rPr>
        <w:t>best </w:t>
      </w:r>
      <w:r>
        <w:rPr>
          <w:spacing w:val="-4"/>
          <w:w w:val="110"/>
        </w:rPr>
        <w:t>summarised </w:t>
      </w:r>
      <w:r>
        <w:rPr>
          <w:w w:val="110"/>
        </w:rPr>
        <w:t>in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diagram below:</w:t>
      </w:r>
    </w:p>
    <w:p>
      <w:pPr>
        <w:pStyle w:val="BodyText"/>
        <w:spacing w:line="256" w:lineRule="auto" w:before="102"/>
        <w:ind w:left="147" w:right="943" w:firstLine="9"/>
      </w:pPr>
      <w:r>
        <w:rPr/>
        <w:br w:type="column"/>
      </w:r>
      <w:r>
        <w:rPr>
          <w:spacing w:val="-4"/>
          <w:w w:val="110"/>
        </w:rPr>
        <w:t>Many of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elements of Dekker’s “new view” of </w:t>
      </w:r>
      <w:r>
        <w:rPr>
          <w:spacing w:val="-5"/>
          <w:w w:val="110"/>
        </w:rPr>
        <w:t>safety </w:t>
      </w:r>
      <w:r>
        <w:rPr>
          <w:spacing w:val="-3"/>
          <w:w w:val="110"/>
        </w:rPr>
        <w:t>echo some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recent </w:t>
      </w:r>
      <w:r>
        <w:rPr>
          <w:spacing w:val="-4"/>
          <w:w w:val="110"/>
        </w:rPr>
        <w:t>political discussion </w:t>
      </w:r>
      <w:r>
        <w:rPr>
          <w:spacing w:val="-3"/>
          <w:w w:val="110"/>
        </w:rPr>
        <w:t>about </w:t>
      </w:r>
      <w:r>
        <w:rPr>
          <w:spacing w:val="-4"/>
          <w:w w:val="110"/>
        </w:rPr>
        <w:t>managerial </w:t>
      </w:r>
      <w:r>
        <w:rPr>
          <w:spacing w:val="-5"/>
          <w:w w:val="110"/>
        </w:rPr>
        <w:t>agility, corporate </w:t>
      </w:r>
      <w:r>
        <w:rPr>
          <w:spacing w:val="-4"/>
          <w:w w:val="110"/>
        </w:rPr>
        <w:t>vision,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importance of </w:t>
      </w:r>
      <w:r>
        <w:rPr>
          <w:spacing w:val="-5"/>
          <w:w w:val="110"/>
        </w:rPr>
        <w:t>innovation </w:t>
      </w:r>
      <w:r>
        <w:rPr>
          <w:spacing w:val="-4"/>
          <w:w w:val="110"/>
        </w:rPr>
        <w:t>to staying </w:t>
      </w:r>
      <w:r>
        <w:rPr>
          <w:spacing w:val="-5"/>
          <w:w w:val="110"/>
        </w:rPr>
        <w:t>relevant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continuing </w:t>
      </w:r>
      <w:r>
        <w:rPr>
          <w:spacing w:val="-4"/>
          <w:w w:val="110"/>
        </w:rPr>
        <w:t>to drive </w:t>
      </w:r>
      <w:r>
        <w:rPr>
          <w:rFonts w:ascii="Tahoma" w:hAnsi="Tahoma"/>
          <w:spacing w:val="-4"/>
          <w:w w:val="110"/>
        </w:rPr>
        <w:t>business</w:t>
      </w:r>
      <w:r>
        <w:rPr>
          <w:rFonts w:ascii="Tahoma" w:hAnsi="Tahoma"/>
          <w:spacing w:val="-45"/>
          <w:w w:val="110"/>
        </w:rPr>
        <w:t> </w:t>
      </w:r>
      <w:r>
        <w:rPr>
          <w:rFonts w:ascii="Tahoma" w:hAnsi="Tahoma"/>
          <w:spacing w:val="-5"/>
          <w:w w:val="110"/>
        </w:rPr>
        <w:t>outcomes.</w:t>
      </w:r>
      <w:r>
        <w:rPr>
          <w:rFonts w:ascii="Tahoma" w:hAnsi="Tahoma"/>
          <w:spacing w:val="-45"/>
          <w:w w:val="110"/>
        </w:rPr>
        <w:t> </w:t>
      </w:r>
      <w:r>
        <w:rPr>
          <w:rFonts w:ascii="Tahoma" w:hAnsi="Tahoma"/>
          <w:spacing w:val="-4"/>
          <w:w w:val="110"/>
        </w:rPr>
        <w:t>Beyond</w:t>
      </w:r>
      <w:r>
        <w:rPr>
          <w:rFonts w:ascii="Tahoma" w:hAnsi="Tahoma"/>
          <w:spacing w:val="-45"/>
          <w:w w:val="110"/>
        </w:rPr>
        <w:t> </w:t>
      </w:r>
      <w:r>
        <w:rPr>
          <w:rFonts w:ascii="Tahoma" w:hAnsi="Tahoma"/>
          <w:spacing w:val="-4"/>
          <w:w w:val="110"/>
        </w:rPr>
        <w:t>this,</w:t>
      </w:r>
      <w:r>
        <w:rPr>
          <w:rFonts w:ascii="Tahoma" w:hAnsi="Tahoma"/>
          <w:spacing w:val="-45"/>
          <w:w w:val="110"/>
        </w:rPr>
        <w:t> </w:t>
      </w:r>
      <w:r>
        <w:rPr>
          <w:rFonts w:ascii="Tahoma" w:hAnsi="Tahoma"/>
          <w:spacing w:val="-4"/>
          <w:w w:val="110"/>
        </w:rPr>
        <w:t>there</w:t>
      </w:r>
      <w:r>
        <w:rPr>
          <w:rFonts w:ascii="Tahoma" w:hAnsi="Tahoma"/>
          <w:spacing w:val="-45"/>
          <w:w w:val="110"/>
        </w:rPr>
        <w:t> </w:t>
      </w:r>
      <w:r>
        <w:rPr>
          <w:rFonts w:ascii="Tahoma" w:hAnsi="Tahoma"/>
          <w:spacing w:val="-3"/>
          <w:w w:val="110"/>
        </w:rPr>
        <w:t>is</w:t>
      </w:r>
      <w:r>
        <w:rPr>
          <w:rFonts w:ascii="Tahoma" w:hAnsi="Tahoma"/>
          <w:spacing w:val="-45"/>
          <w:w w:val="110"/>
        </w:rPr>
        <w:t> </w:t>
      </w:r>
      <w:r>
        <w:rPr>
          <w:rFonts w:ascii="Tahoma" w:hAnsi="Tahoma"/>
          <w:spacing w:val="-3"/>
          <w:w w:val="110"/>
        </w:rPr>
        <w:t>also</w:t>
      </w:r>
      <w:r>
        <w:rPr>
          <w:rFonts w:ascii="Tahoma" w:hAnsi="Tahoma"/>
          <w:spacing w:val="-45"/>
          <w:w w:val="110"/>
        </w:rPr>
        <w:t> </w:t>
      </w:r>
      <w:r>
        <w:rPr>
          <w:rFonts w:ascii="Tahoma" w:hAnsi="Tahoma"/>
          <w:w w:val="110"/>
        </w:rPr>
        <w:t>a</w:t>
      </w:r>
      <w:r>
        <w:rPr>
          <w:rFonts w:ascii="Tahoma" w:hAnsi="Tahoma"/>
          <w:spacing w:val="-45"/>
          <w:w w:val="110"/>
        </w:rPr>
        <w:t> </w:t>
      </w:r>
      <w:r>
        <w:rPr>
          <w:rFonts w:ascii="Tahoma" w:hAnsi="Tahoma"/>
          <w:w w:val="110"/>
        </w:rPr>
        <w:t>fit</w:t>
      </w:r>
      <w:r>
        <w:rPr>
          <w:rFonts w:ascii="Tahoma" w:hAnsi="Tahoma"/>
          <w:spacing w:val="-45"/>
          <w:w w:val="110"/>
        </w:rPr>
        <w:t> </w:t>
      </w:r>
      <w:r>
        <w:rPr>
          <w:rFonts w:ascii="Tahoma" w:hAnsi="Tahoma"/>
          <w:spacing w:val="-4"/>
          <w:w w:val="110"/>
        </w:rPr>
        <w:t>with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increased </w:t>
      </w:r>
      <w:r>
        <w:rPr>
          <w:spacing w:val="-5"/>
          <w:w w:val="110"/>
        </w:rPr>
        <w:t>legislative attention </w:t>
      </w:r>
      <w:r>
        <w:rPr>
          <w:spacing w:val="-4"/>
          <w:w w:val="110"/>
        </w:rPr>
        <w:t>to work health </w:t>
      </w:r>
      <w:r>
        <w:rPr>
          <w:spacing w:val="-5"/>
          <w:w w:val="110"/>
        </w:rPr>
        <w:t>safety </w:t>
      </w:r>
      <w:r>
        <w:rPr>
          <w:w w:val="110"/>
        </w:rPr>
        <w:t>(WHS) </w:t>
      </w:r>
      <w:r>
        <w:rPr>
          <w:spacing w:val="-3"/>
          <w:w w:val="110"/>
        </w:rPr>
        <w:t>due </w:t>
      </w:r>
      <w:r>
        <w:rPr>
          <w:spacing w:val="-5"/>
          <w:w w:val="110"/>
        </w:rPr>
        <w:t>diligence. </w:t>
      </w:r>
      <w:r>
        <w:rPr>
          <w:spacing w:val="-4"/>
          <w:w w:val="110"/>
        </w:rPr>
        <w:t>Companies are now required to </w:t>
      </w:r>
      <w:r>
        <w:rPr>
          <w:w w:val="110"/>
        </w:rPr>
        <w:t>be </w:t>
      </w:r>
      <w:r>
        <w:rPr>
          <w:spacing w:val="-4"/>
          <w:w w:val="110"/>
        </w:rPr>
        <w:t>actively </w:t>
      </w:r>
      <w:r>
        <w:rPr>
          <w:spacing w:val="-3"/>
          <w:w w:val="110"/>
        </w:rPr>
        <w:t>engaged </w:t>
      </w:r>
      <w:r>
        <w:rPr>
          <w:w w:val="110"/>
        </w:rPr>
        <w:t>in </w:t>
      </w:r>
      <w:r>
        <w:rPr>
          <w:spacing w:val="-5"/>
          <w:w w:val="110"/>
        </w:rPr>
        <w:t>consultation </w:t>
      </w:r>
      <w:r>
        <w:rPr>
          <w:w w:val="110"/>
        </w:rPr>
        <w:t>on </w:t>
      </w:r>
      <w:r>
        <w:rPr>
          <w:spacing w:val="-4"/>
          <w:w w:val="110"/>
        </w:rPr>
        <w:t>work health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issues,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these </w:t>
      </w:r>
      <w:r>
        <w:rPr>
          <w:spacing w:val="-3"/>
          <w:w w:val="110"/>
        </w:rPr>
        <w:t>HSE </w:t>
      </w:r>
      <w:r>
        <w:rPr>
          <w:spacing w:val="-4"/>
          <w:w w:val="110"/>
        </w:rPr>
        <w:t>issues </w:t>
      </w:r>
      <w:r>
        <w:rPr>
          <w:spacing w:val="-5"/>
          <w:w w:val="110"/>
        </w:rPr>
        <w:t>have </w:t>
      </w:r>
      <w:r>
        <w:rPr>
          <w:spacing w:val="-4"/>
          <w:w w:val="110"/>
        </w:rPr>
        <w:t>broadened to include psychosocial factors such </w:t>
      </w:r>
      <w:r>
        <w:rPr>
          <w:w w:val="110"/>
        </w:rPr>
        <w:t>as </w:t>
      </w:r>
      <w:r>
        <w:rPr>
          <w:spacing w:val="-4"/>
          <w:w w:val="110"/>
        </w:rPr>
        <w:t>wellness, mental health </w:t>
      </w:r>
      <w:r>
        <w:rPr>
          <w:spacing w:val="-3"/>
          <w:w w:val="110"/>
        </w:rPr>
        <w:t>and</w:t>
      </w:r>
      <w:r>
        <w:rPr>
          <w:spacing w:val="11"/>
          <w:w w:val="110"/>
        </w:rPr>
        <w:t> </w:t>
      </w:r>
      <w:r>
        <w:rPr>
          <w:spacing w:val="-5"/>
          <w:w w:val="110"/>
        </w:rPr>
        <w:t>fatigue.</w:t>
      </w:r>
    </w:p>
    <w:p>
      <w:pPr>
        <w:pStyle w:val="BodyText"/>
        <w:spacing w:line="256" w:lineRule="auto" w:before="102"/>
        <w:ind w:left="147" w:right="943" w:firstLine="9"/>
      </w:pPr>
      <w:r>
        <w:rPr>
          <w:rFonts w:ascii="Tahoma" w:hAnsi="Tahoma"/>
          <w:spacing w:val="-3"/>
          <w:w w:val="110"/>
        </w:rPr>
        <w:t>EY’s</w:t>
      </w:r>
      <w:r>
        <w:rPr>
          <w:rFonts w:ascii="Tahoma" w:hAnsi="Tahoma"/>
          <w:spacing w:val="-44"/>
          <w:w w:val="110"/>
        </w:rPr>
        <w:t> </w:t>
      </w:r>
      <w:r>
        <w:rPr>
          <w:rFonts w:ascii="Tahoma" w:hAnsi="Tahoma"/>
          <w:spacing w:val="-4"/>
          <w:w w:val="110"/>
        </w:rPr>
        <w:t>view</w:t>
      </w:r>
      <w:r>
        <w:rPr>
          <w:rFonts w:ascii="Tahoma" w:hAnsi="Tahoma"/>
          <w:spacing w:val="-44"/>
          <w:w w:val="110"/>
        </w:rPr>
        <w:t> </w:t>
      </w:r>
      <w:r>
        <w:rPr>
          <w:rFonts w:ascii="Tahoma" w:hAnsi="Tahoma"/>
          <w:w w:val="110"/>
        </w:rPr>
        <w:t>is</w:t>
      </w:r>
      <w:r>
        <w:rPr>
          <w:rFonts w:ascii="Tahoma" w:hAnsi="Tahoma"/>
          <w:spacing w:val="-44"/>
          <w:w w:val="110"/>
        </w:rPr>
        <w:t> </w:t>
      </w:r>
      <w:r>
        <w:rPr>
          <w:rFonts w:ascii="Tahoma" w:hAnsi="Tahoma"/>
          <w:spacing w:val="-4"/>
          <w:w w:val="110"/>
        </w:rPr>
        <w:t>that</w:t>
      </w:r>
      <w:r>
        <w:rPr>
          <w:rFonts w:ascii="Tahoma" w:hAnsi="Tahoma"/>
          <w:spacing w:val="-44"/>
          <w:w w:val="110"/>
        </w:rPr>
        <w:t> </w:t>
      </w:r>
      <w:r>
        <w:rPr>
          <w:rFonts w:ascii="Tahoma" w:hAnsi="Tahoma"/>
          <w:spacing w:val="-4"/>
          <w:w w:val="110"/>
        </w:rPr>
        <w:t>employee</w:t>
      </w:r>
      <w:r>
        <w:rPr>
          <w:rFonts w:ascii="Tahoma" w:hAnsi="Tahoma"/>
          <w:spacing w:val="-44"/>
          <w:w w:val="110"/>
        </w:rPr>
        <w:t> </w:t>
      </w:r>
      <w:r>
        <w:rPr>
          <w:rFonts w:ascii="Tahoma" w:hAnsi="Tahoma"/>
          <w:spacing w:val="-5"/>
          <w:w w:val="110"/>
        </w:rPr>
        <w:t>consultation</w:t>
      </w:r>
      <w:r>
        <w:rPr>
          <w:rFonts w:ascii="Tahoma" w:hAnsi="Tahoma"/>
          <w:spacing w:val="-44"/>
          <w:w w:val="110"/>
        </w:rPr>
        <w:t> </w:t>
      </w:r>
      <w:r>
        <w:rPr>
          <w:rFonts w:ascii="Tahoma" w:hAnsi="Tahoma"/>
          <w:w w:val="110"/>
        </w:rPr>
        <w:t>is</w:t>
      </w:r>
      <w:r>
        <w:rPr>
          <w:rFonts w:ascii="Tahoma" w:hAnsi="Tahoma"/>
          <w:spacing w:val="-44"/>
          <w:w w:val="110"/>
        </w:rPr>
        <w:t> </w:t>
      </w:r>
      <w:r>
        <w:rPr>
          <w:rFonts w:ascii="Tahoma" w:hAnsi="Tahoma"/>
          <w:spacing w:val="-3"/>
          <w:w w:val="110"/>
        </w:rPr>
        <w:t>just</w:t>
      </w:r>
      <w:r>
        <w:rPr>
          <w:rFonts w:ascii="Tahoma" w:hAnsi="Tahoma"/>
          <w:spacing w:val="-44"/>
          <w:w w:val="110"/>
        </w:rPr>
        <w:t> </w:t>
      </w:r>
      <w:r>
        <w:rPr>
          <w:rFonts w:ascii="Tahoma" w:hAnsi="Tahoma"/>
          <w:spacing w:val="-3"/>
          <w:w w:val="110"/>
        </w:rPr>
        <w:t>the</w:t>
      </w:r>
      <w:r>
        <w:rPr>
          <w:rFonts w:ascii="Tahoma" w:hAnsi="Tahoma"/>
          <w:spacing w:val="-44"/>
          <w:w w:val="110"/>
        </w:rPr>
        <w:t> </w:t>
      </w:r>
      <w:r>
        <w:rPr>
          <w:rFonts w:ascii="Tahoma" w:hAnsi="Tahoma"/>
          <w:w w:val="110"/>
        </w:rPr>
        <w:t>first </w:t>
      </w:r>
      <w:r>
        <w:rPr>
          <w:spacing w:val="-4"/>
          <w:w w:val="110"/>
        </w:rPr>
        <w:t>step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to realise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full </w:t>
      </w:r>
      <w:r>
        <w:rPr>
          <w:spacing w:val="-5"/>
          <w:w w:val="110"/>
        </w:rPr>
        <w:t>potential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Plus </w:t>
      </w:r>
      <w:r>
        <w:rPr>
          <w:spacing w:val="-2"/>
          <w:w w:val="110"/>
        </w:rPr>
        <w:t>One </w:t>
      </w:r>
      <w:r>
        <w:rPr>
          <w:spacing w:val="-4"/>
          <w:w w:val="110"/>
        </w:rPr>
        <w:t>they </w:t>
      </w:r>
      <w:r>
        <w:rPr>
          <w:spacing w:val="-3"/>
          <w:w w:val="110"/>
        </w:rPr>
        <w:t>need </w:t>
      </w:r>
      <w:r>
        <w:rPr>
          <w:spacing w:val="-4"/>
          <w:w w:val="110"/>
        </w:rPr>
        <w:t>to </w:t>
      </w:r>
      <w:r>
        <w:rPr>
          <w:w w:val="110"/>
        </w:rPr>
        <w:t>be </w:t>
      </w:r>
      <w:r>
        <w:rPr>
          <w:spacing w:val="-5"/>
          <w:w w:val="110"/>
        </w:rPr>
        <w:t>empowered </w:t>
      </w:r>
      <w:r>
        <w:rPr>
          <w:spacing w:val="-4"/>
          <w:w w:val="110"/>
        </w:rPr>
        <w:t>to </w:t>
      </w:r>
      <w:r>
        <w:rPr>
          <w:w w:val="110"/>
        </w:rPr>
        <w:t>be an </w:t>
      </w:r>
      <w:r>
        <w:rPr>
          <w:spacing w:val="-5"/>
          <w:w w:val="110"/>
        </w:rPr>
        <w:t>integral </w:t>
      </w:r>
      <w:r>
        <w:rPr>
          <w:w w:val="110"/>
        </w:rPr>
        <w:t>part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process. </w:t>
      </w:r>
      <w:r>
        <w:rPr>
          <w:w w:val="110"/>
        </w:rPr>
        <w:t>It is </w:t>
      </w:r>
      <w:r>
        <w:rPr>
          <w:spacing w:val="-4"/>
          <w:w w:val="110"/>
        </w:rPr>
        <w:t>not enough to say that </w:t>
      </w:r>
      <w:r>
        <w:rPr>
          <w:spacing w:val="-3"/>
          <w:w w:val="110"/>
        </w:rPr>
        <w:t>people </w:t>
      </w:r>
      <w:r>
        <w:rPr>
          <w:spacing w:val="-4"/>
          <w:w w:val="110"/>
        </w:rPr>
        <w:t>are </w:t>
      </w:r>
      <w:r>
        <w:rPr>
          <w:w w:val="110"/>
        </w:rPr>
        <w:t>a </w:t>
      </w:r>
      <w:r>
        <w:rPr>
          <w:spacing w:val="-5"/>
          <w:w w:val="110"/>
        </w:rPr>
        <w:t>company’s greatest </w:t>
      </w:r>
      <w:r>
        <w:rPr>
          <w:spacing w:val="-4"/>
          <w:w w:val="110"/>
        </w:rPr>
        <w:t>asset, we </w:t>
      </w:r>
      <w:r>
        <w:rPr>
          <w:spacing w:val="-3"/>
          <w:w w:val="110"/>
        </w:rPr>
        <w:t>need </w:t>
      </w:r>
      <w:r>
        <w:rPr>
          <w:spacing w:val="-4"/>
          <w:w w:val="110"/>
        </w:rPr>
        <w:t>to </w:t>
      </w:r>
      <w:r>
        <w:rPr>
          <w:spacing w:val="-5"/>
          <w:w w:val="110"/>
        </w:rPr>
        <w:t>demonstrate </w:t>
      </w:r>
      <w:r>
        <w:rPr>
          <w:spacing w:val="-4"/>
          <w:w w:val="110"/>
        </w:rPr>
        <w:t>that this </w:t>
      </w:r>
      <w:r>
        <w:rPr>
          <w:w w:val="110"/>
        </w:rPr>
        <w:t>is </w:t>
      </w:r>
      <w:r>
        <w:rPr>
          <w:spacing w:val="-3"/>
          <w:w w:val="110"/>
        </w:rPr>
        <w:t>the case and </w:t>
      </w:r>
      <w:r>
        <w:rPr>
          <w:spacing w:val="-4"/>
          <w:w w:val="110"/>
        </w:rPr>
        <w:t>give employees </w:t>
      </w:r>
      <w:r>
        <w:rPr>
          <w:w w:val="110"/>
        </w:rPr>
        <w:t>an </w:t>
      </w:r>
      <w:r>
        <w:rPr>
          <w:spacing w:val="-3"/>
          <w:w w:val="110"/>
        </w:rPr>
        <w:t>equal </w:t>
      </w:r>
      <w:r>
        <w:rPr>
          <w:spacing w:val="-5"/>
          <w:w w:val="110"/>
        </w:rPr>
        <w:t>voice </w:t>
      </w:r>
      <w:r>
        <w:rPr>
          <w:w w:val="110"/>
        </w:rPr>
        <w:t>in </w:t>
      </w:r>
      <w:r>
        <w:rPr>
          <w:spacing w:val="-4"/>
          <w:w w:val="110"/>
        </w:rPr>
        <w:t>developing answers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strategies </w:t>
      </w:r>
      <w:r>
        <w:rPr>
          <w:spacing w:val="-4"/>
          <w:w w:val="110"/>
        </w:rPr>
        <w:t>to not </w:t>
      </w:r>
      <w:r>
        <w:rPr>
          <w:spacing w:val="-3"/>
          <w:w w:val="110"/>
        </w:rPr>
        <w:t>only </w:t>
      </w:r>
      <w:r>
        <w:rPr>
          <w:spacing w:val="-5"/>
          <w:w w:val="110"/>
        </w:rPr>
        <w:t>improve </w:t>
      </w:r>
      <w:r>
        <w:rPr>
          <w:spacing w:val="-4"/>
          <w:w w:val="110"/>
        </w:rPr>
        <w:t>health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safety performance, </w:t>
      </w:r>
      <w:r>
        <w:rPr>
          <w:spacing w:val="-3"/>
          <w:w w:val="110"/>
        </w:rPr>
        <w:t>but </w:t>
      </w:r>
      <w:r>
        <w:rPr>
          <w:spacing w:val="-4"/>
          <w:w w:val="110"/>
        </w:rPr>
        <w:t>to </w:t>
      </w:r>
      <w:r>
        <w:rPr>
          <w:spacing w:val="-3"/>
          <w:w w:val="110"/>
        </w:rPr>
        <w:t>link </w:t>
      </w:r>
      <w:r>
        <w:rPr>
          <w:spacing w:val="-5"/>
          <w:w w:val="110"/>
        </w:rPr>
        <w:t>this strategically </w:t>
      </w:r>
      <w:r>
        <w:rPr>
          <w:spacing w:val="-4"/>
          <w:w w:val="110"/>
        </w:rPr>
        <w:t>to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overall </w:t>
      </w:r>
      <w:r>
        <w:rPr>
          <w:spacing w:val="-4"/>
          <w:w w:val="110"/>
        </w:rPr>
        <w:t>business </w:t>
      </w:r>
      <w:r>
        <w:rPr>
          <w:spacing w:val="20"/>
          <w:w w:val="110"/>
        </w:rPr>
        <w:t> </w:t>
      </w:r>
      <w:r>
        <w:rPr>
          <w:spacing w:val="-5"/>
          <w:w w:val="110"/>
        </w:rPr>
        <w:t>context.</w:t>
      </w:r>
    </w:p>
    <w:p>
      <w:pPr>
        <w:spacing w:after="0" w:line="256" w:lineRule="auto"/>
        <w:sectPr>
          <w:type w:val="continuous"/>
          <w:pgSz w:w="11910" w:h="16840"/>
          <w:pgMar w:top="1580" w:bottom="280" w:left="740" w:right="0"/>
          <w:cols w:num="2" w:equalWidth="0">
            <w:col w:w="5011" w:space="219"/>
            <w:col w:w="5940"/>
          </w:cols>
        </w:sectPr>
      </w:pPr>
    </w:p>
    <w:p>
      <w:pPr>
        <w:pStyle w:val="BodyText"/>
        <w:rPr>
          <w:sz w:val="23"/>
        </w:rPr>
      </w:pPr>
    </w:p>
    <w:p>
      <w:pPr>
        <w:pStyle w:val="BodyText"/>
        <w:ind w:left="110"/>
      </w:pPr>
      <w:r>
        <w:rPr/>
        <w:pict>
          <v:group style="width:505.75pt;height:20.25pt;mso-position-horizontal-relative:char;mso-position-vertical-relative:line" coordorigin="0,0" coordsize="10115,405">
            <v:rect style="position:absolute;left:0;top:10;width:4547;height:385" filled="true" fillcolor="#6d6e71" stroked="false">
              <v:fill type="solid"/>
            </v:rect>
            <v:rect style="position:absolute;left:0;top:0;width:4547;height:20" filled="true" fillcolor="#ffffff" stroked="false">
              <v:fill type="solid"/>
            </v:rect>
            <v:line style="position:absolute" from="4547,385" to="4547,20" stroked="true" strokeweight="1pt" strokecolor="#ffffff">
              <v:stroke dashstyle="solid"/>
            </v:line>
            <v:rect style="position:absolute;left:5601;top:10;width:4513;height:385" filled="true" fillcolor="#ffd400" stroked="false">
              <v:fill type="solid"/>
            </v:rect>
            <v:rect style="position:absolute;left:5601;top:0;width:4513;height:20" filled="true" fillcolor="#ffffff" stroked="false">
              <v:fill type="solid"/>
            </v:rect>
            <v:line style="position:absolute" from="5601,385" to="5601,20" stroked="true" strokeweight="1pt" strokecolor="#ffffff">
              <v:stroke dashstyle="solid"/>
            </v:line>
            <v:line style="position:absolute" from="4537,395" to="5601,395" stroked="true" strokeweight="1pt" strokecolor="#ffffff">
              <v:stroke dashstyle="solid"/>
            </v:line>
            <v:rect style="position:absolute;left:5601;top:385;width:4513;height:20" filled="true" fillcolor="#ffffff" stroked="false">
              <v:fill type="solid"/>
            </v:rect>
            <v:shape style="position:absolute;left:137;top:68;width:937;height:289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4"/>
                        <w:sz w:val="24"/>
                      </w:rPr>
                      <w:t>Old </w:t>
                    </w: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24"/>
                      </w:rPr>
                      <w:t>view</w:t>
                    </w:r>
                  </w:p>
                </w:txbxContent>
              </v:textbox>
              <w10:wrap type="none"/>
            </v:shape>
            <v:shape style="position:absolute;left:5737;top:68;width:1033;height:289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spacing w:val="-6"/>
                        <w:sz w:val="24"/>
                      </w:rPr>
                      <w:t>New </w:t>
                    </w:r>
                    <w:r>
                      <w:rPr>
                        <w:rFonts w:ascii="Trebuchet MS"/>
                        <w:b/>
                        <w:spacing w:val="-9"/>
                        <w:sz w:val="24"/>
                      </w:rPr>
                      <w:t>view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after="0"/>
        <w:sectPr>
          <w:type w:val="continuous"/>
          <w:pgSz w:w="11910" w:h="16840"/>
          <w:pgMar w:top="1580" w:bottom="280" w:left="740" w:right="0"/>
        </w:sectPr>
      </w:pPr>
    </w:p>
    <w:p>
      <w:pPr>
        <w:pStyle w:val="ListParagraph"/>
        <w:numPr>
          <w:ilvl w:val="0"/>
          <w:numId w:val="2"/>
        </w:numPr>
        <w:tabs>
          <w:tab w:pos="476" w:val="left" w:leader="none"/>
        </w:tabs>
        <w:spacing w:line="240" w:lineRule="auto" w:before="40" w:after="0"/>
        <w:ind w:left="472" w:right="0" w:hanging="268"/>
        <w:jc w:val="left"/>
        <w:rPr>
          <w:sz w:val="20"/>
        </w:rPr>
      </w:pPr>
      <w:r>
        <w:rPr>
          <w:spacing w:val="-3"/>
          <w:w w:val="110"/>
          <w:sz w:val="20"/>
        </w:rPr>
        <w:t>People seen </w:t>
      </w:r>
      <w:r>
        <w:rPr>
          <w:w w:val="110"/>
          <w:sz w:val="20"/>
        </w:rPr>
        <w:t>as a </w:t>
      </w:r>
      <w:r>
        <w:rPr>
          <w:spacing w:val="-4"/>
          <w:w w:val="110"/>
          <w:sz w:val="20"/>
        </w:rPr>
        <w:t>problem to</w:t>
      </w:r>
      <w:r>
        <w:rPr>
          <w:spacing w:val="-20"/>
          <w:w w:val="110"/>
          <w:sz w:val="20"/>
        </w:rPr>
        <w:t> </w:t>
      </w:r>
      <w:r>
        <w:rPr>
          <w:spacing w:val="-5"/>
          <w:w w:val="110"/>
          <w:sz w:val="20"/>
        </w:rPr>
        <w:t>control</w:t>
      </w:r>
    </w:p>
    <w:p>
      <w:pPr>
        <w:pStyle w:val="ListParagraph"/>
        <w:numPr>
          <w:ilvl w:val="0"/>
          <w:numId w:val="2"/>
        </w:numPr>
        <w:tabs>
          <w:tab w:pos="476" w:val="left" w:leader="none"/>
        </w:tabs>
        <w:spacing w:line="240" w:lineRule="auto" w:before="72" w:after="0"/>
        <w:ind w:left="475" w:right="0" w:hanging="271"/>
        <w:jc w:val="left"/>
        <w:rPr>
          <w:sz w:val="20"/>
        </w:rPr>
      </w:pPr>
      <w:r>
        <w:rPr>
          <w:spacing w:val="-6"/>
          <w:w w:val="110"/>
          <w:sz w:val="20"/>
        </w:rPr>
        <w:t>Focus </w:t>
      </w:r>
      <w:r>
        <w:rPr>
          <w:w w:val="110"/>
          <w:sz w:val="20"/>
        </w:rPr>
        <w:t>on </w:t>
      </w:r>
      <w:r>
        <w:rPr>
          <w:spacing w:val="-4"/>
          <w:w w:val="110"/>
          <w:sz w:val="20"/>
        </w:rPr>
        <w:t>people’s attitudes </w:t>
      </w:r>
      <w:r>
        <w:rPr>
          <w:spacing w:val="-3"/>
          <w:w w:val="110"/>
          <w:sz w:val="20"/>
        </w:rPr>
        <w:t>and </w:t>
      </w:r>
      <w:r>
        <w:rPr>
          <w:spacing w:val="-4"/>
          <w:w w:val="110"/>
          <w:sz w:val="20"/>
        </w:rPr>
        <w:t>behavior</w:t>
      </w:r>
    </w:p>
    <w:p>
      <w:pPr>
        <w:pStyle w:val="ListParagraph"/>
        <w:numPr>
          <w:ilvl w:val="0"/>
          <w:numId w:val="2"/>
        </w:numPr>
        <w:tabs>
          <w:tab w:pos="475" w:val="left" w:leader="none"/>
        </w:tabs>
        <w:spacing w:line="254" w:lineRule="auto" w:before="63" w:after="0"/>
        <w:ind w:left="472" w:right="169" w:hanging="268"/>
        <w:jc w:val="left"/>
        <w:rPr>
          <w:sz w:val="20"/>
        </w:rPr>
      </w:pPr>
      <w:r>
        <w:rPr>
          <w:rFonts w:ascii="Tahoma"/>
          <w:spacing w:val="-5"/>
          <w:w w:val="105"/>
          <w:sz w:val="20"/>
        </w:rPr>
        <w:t>Safety</w:t>
      </w:r>
      <w:r>
        <w:rPr>
          <w:rFonts w:ascii="Tahoma"/>
          <w:spacing w:val="-25"/>
          <w:w w:val="105"/>
          <w:sz w:val="20"/>
        </w:rPr>
        <w:t> </w:t>
      </w:r>
      <w:r>
        <w:rPr>
          <w:rFonts w:ascii="Tahoma"/>
          <w:spacing w:val="-3"/>
          <w:w w:val="105"/>
          <w:sz w:val="20"/>
        </w:rPr>
        <w:t>defined</w:t>
      </w:r>
      <w:r>
        <w:rPr>
          <w:rFonts w:ascii="Tahoma"/>
          <w:spacing w:val="-25"/>
          <w:w w:val="105"/>
          <w:sz w:val="20"/>
        </w:rPr>
        <w:t> </w:t>
      </w:r>
      <w:r>
        <w:rPr>
          <w:rFonts w:ascii="Tahoma"/>
          <w:w w:val="105"/>
          <w:sz w:val="20"/>
        </w:rPr>
        <w:t>as</w:t>
      </w:r>
      <w:r>
        <w:rPr>
          <w:rFonts w:ascii="Tahoma"/>
          <w:spacing w:val="-25"/>
          <w:w w:val="105"/>
          <w:sz w:val="20"/>
        </w:rPr>
        <w:t> </w:t>
      </w:r>
      <w:r>
        <w:rPr>
          <w:rFonts w:ascii="Tahoma"/>
          <w:spacing w:val="-4"/>
          <w:w w:val="105"/>
          <w:sz w:val="20"/>
        </w:rPr>
        <w:t>absence</w:t>
      </w:r>
      <w:r>
        <w:rPr>
          <w:rFonts w:ascii="Tahoma"/>
          <w:spacing w:val="-25"/>
          <w:w w:val="105"/>
          <w:sz w:val="20"/>
        </w:rPr>
        <w:t> </w:t>
      </w:r>
      <w:r>
        <w:rPr>
          <w:rFonts w:ascii="Tahoma"/>
          <w:spacing w:val="-4"/>
          <w:w w:val="105"/>
          <w:sz w:val="20"/>
        </w:rPr>
        <w:t>of</w:t>
      </w:r>
      <w:r>
        <w:rPr>
          <w:rFonts w:ascii="Tahoma"/>
          <w:spacing w:val="-25"/>
          <w:w w:val="105"/>
          <w:sz w:val="20"/>
        </w:rPr>
        <w:t> </w:t>
      </w:r>
      <w:r>
        <w:rPr>
          <w:rFonts w:ascii="Tahoma"/>
          <w:spacing w:val="-5"/>
          <w:w w:val="105"/>
          <w:sz w:val="20"/>
        </w:rPr>
        <w:t>negative</w:t>
      </w:r>
      <w:r>
        <w:rPr>
          <w:rFonts w:ascii="Tahoma"/>
          <w:spacing w:val="-25"/>
          <w:w w:val="105"/>
          <w:sz w:val="20"/>
        </w:rPr>
        <w:t> </w:t>
      </w:r>
      <w:r>
        <w:rPr>
          <w:rFonts w:ascii="Tahoma"/>
          <w:spacing w:val="-5"/>
          <w:w w:val="105"/>
          <w:sz w:val="20"/>
        </w:rPr>
        <w:t>events </w:t>
      </w:r>
      <w:r>
        <w:rPr>
          <w:spacing w:val="-4"/>
          <w:w w:val="110"/>
          <w:sz w:val="20"/>
        </w:rPr>
        <w:t>(incident/injury</w:t>
      </w:r>
      <w:r>
        <w:rPr>
          <w:spacing w:val="18"/>
          <w:w w:val="110"/>
          <w:sz w:val="20"/>
        </w:rPr>
        <w:t> </w:t>
      </w:r>
      <w:r>
        <w:rPr>
          <w:spacing w:val="-6"/>
          <w:w w:val="110"/>
          <w:sz w:val="20"/>
        </w:rPr>
        <w:t>free)</w:t>
      </w:r>
    </w:p>
    <w:p>
      <w:pPr>
        <w:pStyle w:val="ListParagraph"/>
        <w:numPr>
          <w:ilvl w:val="0"/>
          <w:numId w:val="2"/>
        </w:numPr>
        <w:tabs>
          <w:tab w:pos="475" w:val="left" w:leader="none"/>
        </w:tabs>
        <w:spacing w:line="254" w:lineRule="auto" w:before="58" w:after="0"/>
        <w:ind w:left="468" w:right="0" w:hanging="264"/>
        <w:jc w:val="left"/>
        <w:rPr>
          <w:sz w:val="20"/>
        </w:rPr>
      </w:pPr>
      <w:r>
        <w:rPr/>
        <w:pict>
          <v:group style="position:absolute;margin-left:273.826691pt;margin-top:28.191296pt;width:35.4pt;height:39.5pt;mso-position-horizontal-relative:page;mso-position-vertical-relative:paragraph;z-index:1240" coordorigin="5477,564" coordsize="708,790">
            <v:rect style="position:absolute;left:5477;top:819;width:442;height:280" filled="true" fillcolor="#ffd400" stroked="false">
              <v:fill type="solid"/>
            </v:rect>
            <v:shape style="position:absolute;left:5759;top:564;width:425;height:790" coordorigin="5759,564" coordsize="425,790" path="m5759,564l5759,1353,6184,959,5759,564xe" filled="true" fillcolor="#ffd400" stroked="false">
              <v:path arrowok="t"/>
              <v:fill type="solid"/>
            </v:shape>
            <w10:wrap type="none"/>
          </v:group>
        </w:pict>
      </w:r>
      <w:r>
        <w:rPr>
          <w:spacing w:val="-5"/>
          <w:w w:val="115"/>
          <w:sz w:val="20"/>
        </w:rPr>
        <w:t>Whoever</w:t>
      </w:r>
      <w:r>
        <w:rPr>
          <w:spacing w:val="-21"/>
          <w:w w:val="115"/>
          <w:sz w:val="20"/>
        </w:rPr>
        <w:t> </w:t>
      </w:r>
      <w:r>
        <w:rPr>
          <w:w w:val="115"/>
          <w:sz w:val="20"/>
        </w:rPr>
        <w:t>is</w:t>
      </w:r>
      <w:r>
        <w:rPr>
          <w:spacing w:val="-21"/>
          <w:w w:val="115"/>
          <w:sz w:val="20"/>
        </w:rPr>
        <w:t> </w:t>
      </w:r>
      <w:r>
        <w:rPr>
          <w:spacing w:val="-3"/>
          <w:w w:val="115"/>
          <w:sz w:val="20"/>
        </w:rPr>
        <w:t>boss</w:t>
      </w:r>
      <w:r>
        <w:rPr>
          <w:spacing w:val="-21"/>
          <w:w w:val="115"/>
          <w:sz w:val="20"/>
        </w:rPr>
        <w:t> </w:t>
      </w:r>
      <w:r>
        <w:rPr>
          <w:w w:val="115"/>
          <w:sz w:val="20"/>
        </w:rPr>
        <w:t>or</w:t>
      </w:r>
      <w:r>
        <w:rPr>
          <w:spacing w:val="-21"/>
          <w:w w:val="115"/>
          <w:sz w:val="20"/>
        </w:rPr>
        <w:t> </w:t>
      </w:r>
      <w:r>
        <w:rPr>
          <w:spacing w:val="-5"/>
          <w:w w:val="115"/>
          <w:sz w:val="20"/>
        </w:rPr>
        <w:t>safety</w:t>
      </w:r>
      <w:r>
        <w:rPr>
          <w:spacing w:val="-21"/>
          <w:w w:val="115"/>
          <w:sz w:val="20"/>
        </w:rPr>
        <w:t> </w:t>
      </w:r>
      <w:r>
        <w:rPr>
          <w:spacing w:val="-6"/>
          <w:w w:val="115"/>
          <w:sz w:val="20"/>
        </w:rPr>
        <w:t>manager,</w:t>
      </w:r>
      <w:r>
        <w:rPr>
          <w:spacing w:val="-21"/>
          <w:w w:val="115"/>
          <w:sz w:val="20"/>
        </w:rPr>
        <w:t> </w:t>
      </w:r>
      <w:r>
        <w:rPr>
          <w:spacing w:val="-3"/>
          <w:w w:val="115"/>
          <w:sz w:val="20"/>
        </w:rPr>
        <w:t>gets</w:t>
      </w:r>
      <w:r>
        <w:rPr>
          <w:spacing w:val="-21"/>
          <w:w w:val="115"/>
          <w:sz w:val="20"/>
        </w:rPr>
        <w:t> </w:t>
      </w:r>
      <w:r>
        <w:rPr>
          <w:spacing w:val="-4"/>
          <w:w w:val="115"/>
          <w:sz w:val="20"/>
        </w:rPr>
        <w:t>to</w:t>
      </w:r>
      <w:r>
        <w:rPr>
          <w:spacing w:val="-21"/>
          <w:w w:val="115"/>
          <w:sz w:val="20"/>
        </w:rPr>
        <w:t> </w:t>
      </w:r>
      <w:r>
        <w:rPr>
          <w:spacing w:val="-4"/>
          <w:w w:val="115"/>
          <w:sz w:val="20"/>
        </w:rPr>
        <w:t>say what</w:t>
      </w:r>
      <w:r>
        <w:rPr>
          <w:spacing w:val="-26"/>
          <w:w w:val="115"/>
          <w:sz w:val="20"/>
        </w:rPr>
        <w:t> </w:t>
      </w:r>
      <w:r>
        <w:rPr>
          <w:w w:val="115"/>
          <w:sz w:val="20"/>
        </w:rPr>
        <w:t>is</w:t>
      </w:r>
      <w:r>
        <w:rPr>
          <w:spacing w:val="-26"/>
          <w:w w:val="115"/>
          <w:sz w:val="20"/>
        </w:rPr>
        <w:t> </w:t>
      </w:r>
      <w:r>
        <w:rPr>
          <w:spacing w:val="-5"/>
          <w:w w:val="115"/>
          <w:sz w:val="20"/>
        </w:rPr>
        <w:t>safe</w:t>
      </w:r>
    </w:p>
    <w:p>
      <w:pPr>
        <w:pStyle w:val="ListParagraph"/>
        <w:numPr>
          <w:ilvl w:val="0"/>
          <w:numId w:val="2"/>
        </w:numPr>
        <w:tabs>
          <w:tab w:pos="476" w:val="left" w:leader="none"/>
        </w:tabs>
        <w:spacing w:line="240" w:lineRule="auto" w:before="58" w:after="0"/>
        <w:ind w:left="475" w:right="0" w:hanging="272"/>
        <w:jc w:val="left"/>
        <w:rPr>
          <w:sz w:val="20"/>
        </w:rPr>
      </w:pPr>
      <w:r>
        <w:rPr>
          <w:spacing w:val="-4"/>
          <w:w w:val="110"/>
          <w:sz w:val="20"/>
        </w:rPr>
        <w:t>Dominated </w:t>
      </w:r>
      <w:r>
        <w:rPr>
          <w:spacing w:val="-3"/>
          <w:w w:val="110"/>
          <w:sz w:val="20"/>
        </w:rPr>
        <w:t>by staff</w:t>
      </w:r>
    </w:p>
    <w:p>
      <w:pPr>
        <w:pStyle w:val="ListParagraph"/>
        <w:numPr>
          <w:ilvl w:val="0"/>
          <w:numId w:val="2"/>
        </w:numPr>
        <w:tabs>
          <w:tab w:pos="474" w:val="left" w:leader="none"/>
        </w:tabs>
        <w:spacing w:line="240" w:lineRule="auto" w:before="72" w:after="0"/>
        <w:ind w:left="473" w:right="0" w:hanging="270"/>
        <w:jc w:val="left"/>
        <w:rPr>
          <w:sz w:val="20"/>
        </w:rPr>
      </w:pPr>
      <w:r>
        <w:rPr>
          <w:spacing w:val="-3"/>
          <w:w w:val="110"/>
          <w:sz w:val="20"/>
        </w:rPr>
        <w:t>Guided by rules and</w:t>
      </w:r>
      <w:r>
        <w:rPr>
          <w:spacing w:val="-15"/>
          <w:w w:val="110"/>
          <w:sz w:val="20"/>
        </w:rPr>
        <w:t> </w:t>
      </w:r>
      <w:r>
        <w:rPr>
          <w:spacing w:val="-5"/>
          <w:w w:val="110"/>
          <w:sz w:val="20"/>
        </w:rPr>
        <w:t>compliance</w:t>
      </w:r>
    </w:p>
    <w:p>
      <w:pPr>
        <w:pStyle w:val="ListParagraph"/>
        <w:numPr>
          <w:ilvl w:val="0"/>
          <w:numId w:val="2"/>
        </w:numPr>
        <w:tabs>
          <w:tab w:pos="476" w:val="left" w:leader="none"/>
        </w:tabs>
        <w:spacing w:line="254" w:lineRule="auto" w:before="72" w:after="0"/>
        <w:ind w:left="468" w:right="728" w:hanging="265"/>
        <w:jc w:val="left"/>
        <w:rPr>
          <w:sz w:val="20"/>
        </w:rPr>
      </w:pPr>
      <w:r>
        <w:rPr>
          <w:spacing w:val="-4"/>
          <w:w w:val="110"/>
          <w:sz w:val="20"/>
        </w:rPr>
        <w:t>Make</w:t>
      </w:r>
      <w:r>
        <w:rPr>
          <w:spacing w:val="-13"/>
          <w:w w:val="110"/>
          <w:sz w:val="20"/>
        </w:rPr>
        <w:t> </w:t>
      </w:r>
      <w:r>
        <w:rPr>
          <w:w w:val="110"/>
          <w:sz w:val="20"/>
        </w:rPr>
        <w:t>it</w:t>
      </w:r>
      <w:r>
        <w:rPr>
          <w:spacing w:val="-13"/>
          <w:w w:val="110"/>
          <w:sz w:val="20"/>
        </w:rPr>
        <w:t> </w:t>
      </w:r>
      <w:r>
        <w:rPr>
          <w:spacing w:val="-4"/>
          <w:w w:val="110"/>
          <w:sz w:val="20"/>
        </w:rPr>
        <w:t>impossible</w:t>
      </w:r>
      <w:r>
        <w:rPr>
          <w:spacing w:val="-13"/>
          <w:w w:val="110"/>
          <w:sz w:val="20"/>
        </w:rPr>
        <w:t> </w:t>
      </w:r>
      <w:r>
        <w:rPr>
          <w:spacing w:val="-4"/>
          <w:w w:val="110"/>
          <w:sz w:val="20"/>
        </w:rPr>
        <w:t>for</w:t>
      </w:r>
      <w:r>
        <w:rPr>
          <w:spacing w:val="-13"/>
          <w:w w:val="110"/>
          <w:sz w:val="20"/>
        </w:rPr>
        <w:t> </w:t>
      </w:r>
      <w:r>
        <w:rPr>
          <w:spacing w:val="-3"/>
          <w:w w:val="110"/>
          <w:sz w:val="20"/>
        </w:rPr>
        <w:t>people</w:t>
      </w:r>
      <w:r>
        <w:rPr>
          <w:spacing w:val="-13"/>
          <w:w w:val="110"/>
          <w:sz w:val="20"/>
        </w:rPr>
        <w:t> </w:t>
      </w:r>
      <w:r>
        <w:rPr>
          <w:spacing w:val="-4"/>
          <w:w w:val="110"/>
          <w:sz w:val="20"/>
        </w:rPr>
        <w:t>to</w:t>
      </w:r>
      <w:r>
        <w:rPr>
          <w:spacing w:val="-13"/>
          <w:w w:val="110"/>
          <w:sz w:val="20"/>
        </w:rPr>
        <w:t> </w:t>
      </w:r>
      <w:r>
        <w:rPr>
          <w:w w:val="110"/>
          <w:sz w:val="20"/>
        </w:rPr>
        <w:t>do</w:t>
      </w:r>
      <w:r>
        <w:rPr>
          <w:spacing w:val="-13"/>
          <w:w w:val="110"/>
          <w:sz w:val="20"/>
        </w:rPr>
        <w:t> </w:t>
      </w:r>
      <w:r>
        <w:rPr>
          <w:spacing w:val="-3"/>
          <w:w w:val="110"/>
          <w:sz w:val="20"/>
        </w:rPr>
        <w:t>the </w:t>
      </w:r>
      <w:r>
        <w:rPr>
          <w:spacing w:val="-4"/>
          <w:w w:val="110"/>
          <w:sz w:val="20"/>
        </w:rPr>
        <w:t>wrong</w:t>
      </w:r>
      <w:r>
        <w:rPr>
          <w:spacing w:val="-3"/>
          <w:w w:val="110"/>
          <w:sz w:val="20"/>
        </w:rPr>
        <w:t> </w:t>
      </w:r>
      <w:r>
        <w:rPr>
          <w:spacing w:val="-4"/>
          <w:w w:val="110"/>
          <w:sz w:val="20"/>
        </w:rPr>
        <w:t>thing</w:t>
      </w:r>
    </w:p>
    <w:p>
      <w:pPr>
        <w:pStyle w:val="ListParagraph"/>
        <w:numPr>
          <w:ilvl w:val="0"/>
          <w:numId w:val="2"/>
        </w:numPr>
        <w:tabs>
          <w:tab w:pos="474" w:val="left" w:leader="none"/>
        </w:tabs>
        <w:spacing w:line="240" w:lineRule="auto" w:before="58" w:after="0"/>
        <w:ind w:left="473" w:right="0" w:hanging="270"/>
        <w:jc w:val="left"/>
        <w:rPr>
          <w:sz w:val="20"/>
        </w:rPr>
      </w:pPr>
      <w:r>
        <w:rPr>
          <w:spacing w:val="-4"/>
          <w:w w:val="110"/>
          <w:sz w:val="20"/>
        </w:rPr>
        <w:t>Governed </w:t>
      </w:r>
      <w:r>
        <w:rPr>
          <w:spacing w:val="-3"/>
          <w:w w:val="110"/>
          <w:sz w:val="20"/>
        </w:rPr>
        <w:t>by </w:t>
      </w:r>
      <w:r>
        <w:rPr>
          <w:spacing w:val="-4"/>
          <w:w w:val="110"/>
          <w:sz w:val="20"/>
        </w:rPr>
        <w:t>process </w:t>
      </w:r>
      <w:r>
        <w:rPr>
          <w:spacing w:val="-3"/>
          <w:w w:val="110"/>
          <w:sz w:val="20"/>
        </w:rPr>
        <w:t>and</w:t>
      </w:r>
      <w:r>
        <w:rPr>
          <w:spacing w:val="23"/>
          <w:w w:val="110"/>
          <w:sz w:val="20"/>
        </w:rPr>
        <w:t> </w:t>
      </w:r>
      <w:r>
        <w:rPr>
          <w:spacing w:val="-4"/>
          <w:w w:val="110"/>
          <w:sz w:val="20"/>
        </w:rPr>
        <w:t>bureaucracy</w:t>
      </w:r>
    </w:p>
    <w:p>
      <w:pPr>
        <w:pStyle w:val="ListParagraph"/>
        <w:numPr>
          <w:ilvl w:val="0"/>
          <w:numId w:val="2"/>
        </w:numPr>
        <w:tabs>
          <w:tab w:pos="475" w:val="left" w:leader="none"/>
        </w:tabs>
        <w:spacing w:line="240" w:lineRule="auto" w:before="72" w:after="0"/>
        <w:ind w:left="474" w:right="0" w:hanging="271"/>
        <w:jc w:val="left"/>
        <w:rPr>
          <w:sz w:val="20"/>
        </w:rPr>
      </w:pPr>
      <w:r>
        <w:rPr>
          <w:spacing w:val="-5"/>
          <w:w w:val="110"/>
          <w:sz w:val="20"/>
        </w:rPr>
        <w:t>Strives </w:t>
      </w:r>
      <w:r>
        <w:rPr>
          <w:spacing w:val="-4"/>
          <w:w w:val="110"/>
          <w:sz w:val="20"/>
        </w:rPr>
        <w:t>for predictability </w:t>
      </w:r>
      <w:r>
        <w:rPr>
          <w:spacing w:val="-3"/>
          <w:w w:val="110"/>
          <w:sz w:val="20"/>
        </w:rPr>
        <w:t>and </w:t>
      </w:r>
      <w:r>
        <w:rPr>
          <w:spacing w:val="13"/>
          <w:w w:val="110"/>
          <w:sz w:val="20"/>
        </w:rPr>
        <w:t> </w:t>
      </w:r>
      <w:r>
        <w:rPr>
          <w:spacing w:val="-4"/>
          <w:w w:val="110"/>
          <w:sz w:val="20"/>
        </w:rPr>
        <w:t>standardisation</w:t>
      </w:r>
    </w:p>
    <w:p>
      <w:pPr>
        <w:pStyle w:val="ListParagraph"/>
        <w:numPr>
          <w:ilvl w:val="0"/>
          <w:numId w:val="2"/>
        </w:numPr>
        <w:tabs>
          <w:tab w:pos="475" w:val="left" w:leader="none"/>
        </w:tabs>
        <w:spacing w:line="254" w:lineRule="auto" w:before="72" w:after="0"/>
        <w:ind w:left="469" w:right="566" w:hanging="266"/>
        <w:jc w:val="left"/>
        <w:rPr>
          <w:sz w:val="20"/>
        </w:rPr>
      </w:pPr>
      <w:r>
        <w:rPr>
          <w:spacing w:val="-5"/>
          <w:w w:val="110"/>
          <w:sz w:val="20"/>
        </w:rPr>
        <w:t>Safety </w:t>
      </w:r>
      <w:r>
        <w:rPr>
          <w:w w:val="110"/>
          <w:sz w:val="20"/>
        </w:rPr>
        <w:t>as </w:t>
      </w:r>
      <w:r>
        <w:rPr>
          <w:spacing w:val="-4"/>
          <w:w w:val="110"/>
          <w:sz w:val="20"/>
        </w:rPr>
        <w:t>accountability that </w:t>
      </w:r>
      <w:r>
        <w:rPr>
          <w:w w:val="110"/>
          <w:sz w:val="20"/>
        </w:rPr>
        <w:t>is </w:t>
      </w:r>
      <w:r>
        <w:rPr>
          <w:spacing w:val="-4"/>
          <w:w w:val="110"/>
          <w:sz w:val="20"/>
        </w:rPr>
        <w:t>managed </w:t>
      </w:r>
      <w:r>
        <w:rPr>
          <w:spacing w:val="-5"/>
          <w:w w:val="110"/>
          <w:sz w:val="20"/>
        </w:rPr>
        <w:t>upward</w:t>
      </w:r>
    </w:p>
    <w:p>
      <w:pPr>
        <w:pStyle w:val="ListParagraph"/>
        <w:numPr>
          <w:ilvl w:val="0"/>
          <w:numId w:val="2"/>
        </w:numPr>
        <w:tabs>
          <w:tab w:pos="477" w:val="left" w:leader="none"/>
        </w:tabs>
        <w:spacing w:line="240" w:lineRule="auto" w:before="40" w:after="0"/>
        <w:ind w:left="476" w:right="0" w:hanging="272"/>
        <w:jc w:val="left"/>
        <w:rPr>
          <w:sz w:val="20"/>
        </w:rPr>
      </w:pPr>
      <w:r>
        <w:rPr>
          <w:spacing w:val="-4"/>
          <w:w w:val="119"/>
          <w:sz w:val="20"/>
        </w:rPr>
        <w:br w:type="column"/>
      </w:r>
      <w:r>
        <w:rPr>
          <w:spacing w:val="-3"/>
          <w:w w:val="110"/>
          <w:sz w:val="20"/>
        </w:rPr>
        <w:t>People seen </w:t>
      </w:r>
      <w:r>
        <w:rPr>
          <w:w w:val="110"/>
          <w:sz w:val="20"/>
        </w:rPr>
        <w:t>as a </w:t>
      </w:r>
      <w:r>
        <w:rPr>
          <w:spacing w:val="-5"/>
          <w:w w:val="110"/>
          <w:sz w:val="20"/>
        </w:rPr>
        <w:t>resource </w:t>
      </w:r>
      <w:r>
        <w:rPr>
          <w:spacing w:val="-4"/>
          <w:w w:val="110"/>
          <w:sz w:val="20"/>
        </w:rPr>
        <w:t>to</w:t>
      </w:r>
      <w:r>
        <w:rPr>
          <w:spacing w:val="22"/>
          <w:w w:val="110"/>
          <w:sz w:val="20"/>
        </w:rPr>
        <w:t> </w:t>
      </w:r>
      <w:r>
        <w:rPr>
          <w:spacing w:val="-4"/>
          <w:w w:val="110"/>
          <w:sz w:val="20"/>
        </w:rPr>
        <w:t>harness</w:t>
      </w:r>
    </w:p>
    <w:p>
      <w:pPr>
        <w:pStyle w:val="ListParagraph"/>
        <w:numPr>
          <w:ilvl w:val="0"/>
          <w:numId w:val="2"/>
        </w:numPr>
        <w:tabs>
          <w:tab w:pos="477" w:val="left" w:leader="none"/>
        </w:tabs>
        <w:spacing w:line="240" w:lineRule="auto" w:before="72" w:after="0"/>
        <w:ind w:left="476" w:right="0" w:hanging="272"/>
        <w:jc w:val="left"/>
        <w:rPr>
          <w:sz w:val="20"/>
        </w:rPr>
      </w:pPr>
      <w:r>
        <w:rPr>
          <w:spacing w:val="-6"/>
          <w:w w:val="110"/>
          <w:sz w:val="20"/>
        </w:rPr>
        <w:t>Focus </w:t>
      </w:r>
      <w:r>
        <w:rPr>
          <w:w w:val="110"/>
          <w:sz w:val="20"/>
        </w:rPr>
        <w:t>on </w:t>
      </w:r>
      <w:r>
        <w:rPr>
          <w:spacing w:val="-4"/>
          <w:w w:val="110"/>
          <w:sz w:val="20"/>
        </w:rPr>
        <w:t>people’s working</w:t>
      </w:r>
      <w:r>
        <w:rPr>
          <w:spacing w:val="-8"/>
          <w:w w:val="110"/>
          <w:sz w:val="20"/>
        </w:rPr>
        <w:t> </w:t>
      </w:r>
      <w:r>
        <w:rPr>
          <w:spacing w:val="-4"/>
          <w:w w:val="110"/>
          <w:sz w:val="20"/>
        </w:rPr>
        <w:t>conditions</w:t>
      </w:r>
    </w:p>
    <w:p>
      <w:pPr>
        <w:pStyle w:val="ListParagraph"/>
        <w:numPr>
          <w:ilvl w:val="0"/>
          <w:numId w:val="2"/>
        </w:numPr>
        <w:tabs>
          <w:tab w:pos="476" w:val="left" w:leader="none"/>
        </w:tabs>
        <w:spacing w:line="254" w:lineRule="auto" w:before="62" w:after="0"/>
        <w:ind w:left="467" w:right="1801" w:hanging="263"/>
        <w:jc w:val="left"/>
        <w:rPr>
          <w:sz w:val="20"/>
        </w:rPr>
      </w:pPr>
      <w:r>
        <w:rPr>
          <w:rFonts w:ascii="Tahoma"/>
          <w:spacing w:val="-5"/>
          <w:w w:val="110"/>
          <w:sz w:val="20"/>
        </w:rPr>
        <w:t>Safety</w:t>
      </w:r>
      <w:r>
        <w:rPr>
          <w:rFonts w:ascii="Tahoma"/>
          <w:spacing w:val="-53"/>
          <w:w w:val="110"/>
          <w:sz w:val="20"/>
        </w:rPr>
        <w:t> </w:t>
      </w:r>
      <w:r>
        <w:rPr>
          <w:rFonts w:ascii="Tahoma"/>
          <w:spacing w:val="-3"/>
          <w:w w:val="110"/>
          <w:sz w:val="20"/>
        </w:rPr>
        <w:t>defined</w:t>
      </w:r>
      <w:r>
        <w:rPr>
          <w:rFonts w:ascii="Tahoma"/>
          <w:spacing w:val="-53"/>
          <w:w w:val="110"/>
          <w:sz w:val="20"/>
        </w:rPr>
        <w:t> </w:t>
      </w:r>
      <w:r>
        <w:rPr>
          <w:rFonts w:ascii="Tahoma"/>
          <w:w w:val="110"/>
          <w:sz w:val="20"/>
        </w:rPr>
        <w:t>as</w:t>
      </w:r>
      <w:r>
        <w:rPr>
          <w:rFonts w:ascii="Tahoma"/>
          <w:spacing w:val="-53"/>
          <w:w w:val="110"/>
          <w:sz w:val="20"/>
        </w:rPr>
        <w:t> </w:t>
      </w:r>
      <w:r>
        <w:rPr>
          <w:rFonts w:ascii="Tahoma"/>
          <w:spacing w:val="-4"/>
          <w:w w:val="110"/>
          <w:sz w:val="20"/>
        </w:rPr>
        <w:t>presence</w:t>
      </w:r>
      <w:r>
        <w:rPr>
          <w:rFonts w:ascii="Tahoma"/>
          <w:spacing w:val="-53"/>
          <w:w w:val="110"/>
          <w:sz w:val="20"/>
        </w:rPr>
        <w:t> </w:t>
      </w:r>
      <w:r>
        <w:rPr>
          <w:rFonts w:ascii="Tahoma"/>
          <w:spacing w:val="-4"/>
          <w:w w:val="110"/>
          <w:sz w:val="20"/>
        </w:rPr>
        <w:t>of</w:t>
      </w:r>
      <w:r>
        <w:rPr>
          <w:rFonts w:ascii="Tahoma"/>
          <w:spacing w:val="-53"/>
          <w:w w:val="110"/>
          <w:sz w:val="20"/>
        </w:rPr>
        <w:t> </w:t>
      </w:r>
      <w:r>
        <w:rPr>
          <w:rFonts w:ascii="Tahoma"/>
          <w:spacing w:val="-5"/>
          <w:w w:val="110"/>
          <w:sz w:val="20"/>
        </w:rPr>
        <w:t>positive </w:t>
      </w:r>
      <w:r>
        <w:rPr>
          <w:spacing w:val="-4"/>
          <w:w w:val="110"/>
          <w:sz w:val="20"/>
        </w:rPr>
        <w:t>capacities to </w:t>
      </w:r>
      <w:r>
        <w:rPr>
          <w:spacing w:val="-5"/>
          <w:w w:val="110"/>
          <w:sz w:val="20"/>
        </w:rPr>
        <w:t>make </w:t>
      </w:r>
      <w:r>
        <w:rPr>
          <w:spacing w:val="-4"/>
          <w:w w:val="110"/>
          <w:sz w:val="20"/>
        </w:rPr>
        <w:t>things </w:t>
      </w:r>
      <w:r>
        <w:rPr>
          <w:w w:val="110"/>
          <w:sz w:val="20"/>
        </w:rPr>
        <w:t>go</w:t>
      </w:r>
      <w:r>
        <w:rPr>
          <w:spacing w:val="37"/>
          <w:w w:val="110"/>
          <w:sz w:val="20"/>
        </w:rPr>
        <w:t> </w:t>
      </w:r>
      <w:r>
        <w:rPr>
          <w:spacing w:val="-4"/>
          <w:w w:val="110"/>
          <w:sz w:val="20"/>
        </w:rPr>
        <w:t>right</w:t>
      </w:r>
    </w:p>
    <w:p>
      <w:pPr>
        <w:pStyle w:val="ListParagraph"/>
        <w:numPr>
          <w:ilvl w:val="0"/>
          <w:numId w:val="2"/>
        </w:numPr>
        <w:tabs>
          <w:tab w:pos="475" w:val="left" w:leader="none"/>
        </w:tabs>
        <w:spacing w:line="254" w:lineRule="auto" w:before="57" w:after="0"/>
        <w:ind w:left="467" w:right="1430" w:hanging="263"/>
        <w:jc w:val="left"/>
        <w:rPr>
          <w:sz w:val="20"/>
        </w:rPr>
      </w:pPr>
      <w:r>
        <w:rPr>
          <w:spacing w:val="-5"/>
          <w:w w:val="110"/>
          <w:sz w:val="20"/>
        </w:rPr>
        <w:t>Whoever</w:t>
      </w:r>
      <w:r>
        <w:rPr>
          <w:spacing w:val="-10"/>
          <w:w w:val="110"/>
          <w:sz w:val="20"/>
        </w:rPr>
        <w:t> </w:t>
      </w:r>
      <w:r>
        <w:rPr>
          <w:w w:val="110"/>
          <w:sz w:val="20"/>
        </w:rPr>
        <w:t>is</w:t>
      </w:r>
      <w:r>
        <w:rPr>
          <w:spacing w:val="-10"/>
          <w:w w:val="110"/>
          <w:sz w:val="20"/>
        </w:rPr>
        <w:t> </w:t>
      </w:r>
      <w:r>
        <w:rPr>
          <w:w w:val="110"/>
          <w:sz w:val="20"/>
        </w:rPr>
        <w:t>an</w:t>
      </w:r>
      <w:r>
        <w:rPr>
          <w:spacing w:val="-10"/>
          <w:w w:val="110"/>
          <w:sz w:val="20"/>
        </w:rPr>
        <w:t> </w:t>
      </w:r>
      <w:r>
        <w:rPr>
          <w:spacing w:val="-3"/>
          <w:w w:val="110"/>
          <w:sz w:val="20"/>
        </w:rPr>
        <w:t>expert</w:t>
      </w:r>
      <w:r>
        <w:rPr>
          <w:spacing w:val="-10"/>
          <w:w w:val="110"/>
          <w:sz w:val="20"/>
        </w:rPr>
        <w:t> </w:t>
      </w:r>
      <w:r>
        <w:rPr>
          <w:spacing w:val="-3"/>
          <w:w w:val="110"/>
          <w:sz w:val="20"/>
        </w:rPr>
        <w:t>and</w:t>
      </w:r>
      <w:r>
        <w:rPr>
          <w:spacing w:val="-10"/>
          <w:w w:val="110"/>
          <w:sz w:val="20"/>
        </w:rPr>
        <w:t> </w:t>
      </w:r>
      <w:r>
        <w:rPr>
          <w:spacing w:val="-4"/>
          <w:w w:val="110"/>
          <w:sz w:val="20"/>
        </w:rPr>
        <w:t>knows</w:t>
      </w:r>
      <w:r>
        <w:rPr>
          <w:spacing w:val="-10"/>
          <w:w w:val="110"/>
          <w:sz w:val="20"/>
        </w:rPr>
        <w:t> </w:t>
      </w:r>
      <w:r>
        <w:rPr>
          <w:spacing w:val="-3"/>
          <w:w w:val="110"/>
          <w:sz w:val="20"/>
        </w:rPr>
        <w:t>the</w:t>
      </w:r>
      <w:r>
        <w:rPr>
          <w:spacing w:val="-10"/>
          <w:w w:val="110"/>
          <w:sz w:val="20"/>
        </w:rPr>
        <w:t> </w:t>
      </w:r>
      <w:r>
        <w:rPr>
          <w:spacing w:val="-5"/>
          <w:w w:val="110"/>
          <w:sz w:val="20"/>
        </w:rPr>
        <w:t>work, </w:t>
      </w:r>
      <w:r>
        <w:rPr>
          <w:spacing w:val="-3"/>
          <w:w w:val="110"/>
          <w:sz w:val="20"/>
        </w:rPr>
        <w:t>gets </w:t>
      </w:r>
      <w:r>
        <w:rPr>
          <w:spacing w:val="-4"/>
          <w:w w:val="110"/>
          <w:sz w:val="20"/>
        </w:rPr>
        <w:t>to say what </w:t>
      </w:r>
      <w:r>
        <w:rPr>
          <w:w w:val="110"/>
          <w:sz w:val="20"/>
        </w:rPr>
        <w:t>is</w:t>
      </w:r>
      <w:r>
        <w:rPr>
          <w:spacing w:val="24"/>
          <w:w w:val="110"/>
          <w:sz w:val="20"/>
        </w:rPr>
        <w:t> </w:t>
      </w:r>
      <w:r>
        <w:rPr>
          <w:spacing w:val="-5"/>
          <w:w w:val="110"/>
          <w:sz w:val="20"/>
        </w:rPr>
        <w:t>safe</w:t>
      </w:r>
    </w:p>
    <w:p>
      <w:pPr>
        <w:pStyle w:val="ListParagraph"/>
        <w:numPr>
          <w:ilvl w:val="0"/>
          <w:numId w:val="2"/>
        </w:numPr>
        <w:tabs>
          <w:tab w:pos="476" w:val="left" w:leader="none"/>
        </w:tabs>
        <w:spacing w:line="240" w:lineRule="auto" w:before="57" w:after="0"/>
        <w:ind w:left="476" w:right="0" w:hanging="272"/>
        <w:jc w:val="left"/>
        <w:rPr>
          <w:sz w:val="20"/>
        </w:rPr>
      </w:pPr>
      <w:r>
        <w:rPr>
          <w:spacing w:val="-4"/>
          <w:w w:val="110"/>
          <w:sz w:val="20"/>
        </w:rPr>
        <w:t>Driven by </w:t>
      </w:r>
      <w:r>
        <w:rPr>
          <w:spacing w:val="-3"/>
          <w:w w:val="110"/>
          <w:sz w:val="20"/>
        </w:rPr>
        <w:t>line</w:t>
      </w:r>
    </w:p>
    <w:p>
      <w:pPr>
        <w:pStyle w:val="ListParagraph"/>
        <w:numPr>
          <w:ilvl w:val="0"/>
          <w:numId w:val="2"/>
        </w:numPr>
        <w:tabs>
          <w:tab w:pos="474" w:val="left" w:leader="none"/>
        </w:tabs>
        <w:spacing w:line="240" w:lineRule="auto" w:before="72" w:after="0"/>
        <w:ind w:left="473" w:right="0" w:hanging="269"/>
        <w:jc w:val="left"/>
        <w:rPr>
          <w:sz w:val="20"/>
        </w:rPr>
      </w:pPr>
      <w:r>
        <w:rPr>
          <w:spacing w:val="-3"/>
          <w:w w:val="110"/>
          <w:sz w:val="20"/>
        </w:rPr>
        <w:t>Guided by </w:t>
      </w:r>
      <w:r>
        <w:rPr>
          <w:spacing w:val="-4"/>
          <w:w w:val="110"/>
          <w:sz w:val="20"/>
        </w:rPr>
        <w:t>insight </w:t>
      </w:r>
      <w:r>
        <w:rPr>
          <w:spacing w:val="-3"/>
          <w:w w:val="110"/>
          <w:sz w:val="20"/>
        </w:rPr>
        <w:t>and</w:t>
      </w:r>
      <w:r>
        <w:rPr>
          <w:spacing w:val="-8"/>
          <w:w w:val="110"/>
          <w:sz w:val="20"/>
        </w:rPr>
        <w:t> </w:t>
      </w:r>
      <w:r>
        <w:rPr>
          <w:spacing w:val="-5"/>
          <w:w w:val="110"/>
          <w:sz w:val="20"/>
        </w:rPr>
        <w:t>context</w:t>
      </w:r>
    </w:p>
    <w:p>
      <w:pPr>
        <w:pStyle w:val="ListParagraph"/>
        <w:numPr>
          <w:ilvl w:val="0"/>
          <w:numId w:val="2"/>
        </w:numPr>
        <w:tabs>
          <w:tab w:pos="474" w:val="left" w:leader="none"/>
        </w:tabs>
        <w:spacing w:line="254" w:lineRule="auto" w:before="72" w:after="0"/>
        <w:ind w:left="467" w:right="1324" w:hanging="263"/>
        <w:jc w:val="left"/>
        <w:rPr>
          <w:sz w:val="20"/>
        </w:rPr>
      </w:pPr>
      <w:r>
        <w:rPr>
          <w:spacing w:val="-4"/>
          <w:w w:val="110"/>
          <w:sz w:val="20"/>
        </w:rPr>
        <w:t>Give </w:t>
      </w:r>
      <w:r>
        <w:rPr>
          <w:spacing w:val="-3"/>
          <w:w w:val="110"/>
          <w:sz w:val="20"/>
        </w:rPr>
        <w:t>people </w:t>
      </w:r>
      <w:r>
        <w:rPr>
          <w:spacing w:val="-4"/>
          <w:w w:val="110"/>
          <w:sz w:val="20"/>
        </w:rPr>
        <w:t>space </w:t>
      </w:r>
      <w:r>
        <w:rPr>
          <w:spacing w:val="-3"/>
          <w:w w:val="110"/>
          <w:sz w:val="20"/>
        </w:rPr>
        <w:t>and </w:t>
      </w:r>
      <w:r>
        <w:rPr>
          <w:spacing w:val="-4"/>
          <w:w w:val="110"/>
          <w:sz w:val="20"/>
        </w:rPr>
        <w:t>encourage </w:t>
      </w:r>
      <w:r>
        <w:rPr>
          <w:spacing w:val="-3"/>
          <w:w w:val="110"/>
          <w:sz w:val="20"/>
        </w:rPr>
        <w:t>people </w:t>
      </w:r>
      <w:r>
        <w:rPr>
          <w:spacing w:val="-4"/>
          <w:w w:val="110"/>
          <w:sz w:val="20"/>
        </w:rPr>
        <w:t>to </w:t>
      </w:r>
      <w:r>
        <w:rPr>
          <w:spacing w:val="-3"/>
          <w:w w:val="110"/>
          <w:sz w:val="20"/>
        </w:rPr>
        <w:t>decide </w:t>
      </w:r>
      <w:r>
        <w:rPr>
          <w:spacing w:val="-4"/>
          <w:w w:val="110"/>
          <w:sz w:val="20"/>
        </w:rPr>
        <w:t>what </w:t>
      </w:r>
      <w:r>
        <w:rPr>
          <w:w w:val="110"/>
          <w:sz w:val="20"/>
        </w:rPr>
        <w:t>is</w:t>
      </w:r>
      <w:r>
        <w:rPr>
          <w:spacing w:val="-16"/>
          <w:w w:val="110"/>
          <w:sz w:val="20"/>
        </w:rPr>
        <w:t> </w:t>
      </w:r>
      <w:r>
        <w:rPr>
          <w:spacing w:val="-3"/>
          <w:w w:val="110"/>
          <w:sz w:val="20"/>
        </w:rPr>
        <w:t>best</w:t>
      </w:r>
    </w:p>
    <w:p>
      <w:pPr>
        <w:pStyle w:val="ListParagraph"/>
        <w:numPr>
          <w:ilvl w:val="0"/>
          <w:numId w:val="2"/>
        </w:numPr>
        <w:tabs>
          <w:tab w:pos="476" w:val="left" w:leader="none"/>
        </w:tabs>
        <w:spacing w:line="254" w:lineRule="auto" w:before="57" w:after="0"/>
        <w:ind w:left="469" w:right="1705" w:hanging="265"/>
        <w:jc w:val="left"/>
        <w:rPr>
          <w:sz w:val="20"/>
        </w:rPr>
      </w:pPr>
      <w:r>
        <w:rPr>
          <w:spacing w:val="-4"/>
          <w:w w:val="110"/>
          <w:sz w:val="20"/>
        </w:rPr>
        <w:t>Processes adjusted </w:t>
      </w:r>
      <w:r>
        <w:rPr>
          <w:w w:val="110"/>
          <w:sz w:val="20"/>
        </w:rPr>
        <w:t>in </w:t>
      </w:r>
      <w:r>
        <w:rPr>
          <w:spacing w:val="-4"/>
          <w:w w:val="110"/>
          <w:sz w:val="20"/>
        </w:rPr>
        <w:t>cooperation with stakeholders</w:t>
      </w:r>
    </w:p>
    <w:p>
      <w:pPr>
        <w:pStyle w:val="ListParagraph"/>
        <w:numPr>
          <w:ilvl w:val="0"/>
          <w:numId w:val="2"/>
        </w:numPr>
        <w:tabs>
          <w:tab w:pos="475" w:val="left" w:leader="none"/>
        </w:tabs>
        <w:spacing w:line="240" w:lineRule="auto" w:before="57" w:after="0"/>
        <w:ind w:left="474" w:right="0" w:hanging="271"/>
        <w:jc w:val="left"/>
        <w:rPr>
          <w:sz w:val="20"/>
        </w:rPr>
      </w:pPr>
      <w:r>
        <w:rPr>
          <w:spacing w:val="-5"/>
          <w:w w:val="110"/>
          <w:sz w:val="20"/>
        </w:rPr>
        <w:t>Strives </w:t>
      </w:r>
      <w:r>
        <w:rPr>
          <w:spacing w:val="-4"/>
          <w:w w:val="110"/>
          <w:sz w:val="20"/>
        </w:rPr>
        <w:t>for </w:t>
      </w:r>
      <w:r>
        <w:rPr>
          <w:spacing w:val="-6"/>
          <w:w w:val="110"/>
          <w:sz w:val="20"/>
        </w:rPr>
        <w:t>diversity, </w:t>
      </w:r>
      <w:r>
        <w:rPr>
          <w:spacing w:val="-5"/>
          <w:w w:val="110"/>
          <w:sz w:val="20"/>
        </w:rPr>
        <w:t>creativity </w:t>
      </w:r>
      <w:r>
        <w:rPr>
          <w:spacing w:val="-3"/>
          <w:w w:val="110"/>
          <w:sz w:val="20"/>
        </w:rPr>
        <w:t>and  </w:t>
      </w:r>
      <w:r>
        <w:rPr>
          <w:spacing w:val="4"/>
          <w:w w:val="110"/>
          <w:sz w:val="20"/>
        </w:rPr>
        <w:t> </w:t>
      </w:r>
      <w:r>
        <w:rPr>
          <w:spacing w:val="-5"/>
          <w:w w:val="110"/>
          <w:sz w:val="20"/>
        </w:rPr>
        <w:t>innovation</w:t>
      </w:r>
    </w:p>
    <w:p>
      <w:pPr>
        <w:pStyle w:val="ListParagraph"/>
        <w:numPr>
          <w:ilvl w:val="0"/>
          <w:numId w:val="2"/>
        </w:numPr>
        <w:tabs>
          <w:tab w:pos="475" w:val="left" w:leader="none"/>
        </w:tabs>
        <w:spacing w:line="254" w:lineRule="auto" w:before="72" w:after="0"/>
        <w:ind w:left="478" w:right="1487" w:hanging="275"/>
        <w:jc w:val="left"/>
        <w:rPr>
          <w:sz w:val="20"/>
        </w:rPr>
      </w:pPr>
      <w:r>
        <w:rPr>
          <w:spacing w:val="-5"/>
          <w:w w:val="115"/>
          <w:sz w:val="20"/>
        </w:rPr>
        <w:t>Safety</w:t>
      </w:r>
      <w:r>
        <w:rPr>
          <w:spacing w:val="-22"/>
          <w:w w:val="115"/>
          <w:sz w:val="20"/>
        </w:rPr>
        <w:t> </w:t>
      </w:r>
      <w:r>
        <w:rPr>
          <w:w w:val="115"/>
          <w:sz w:val="20"/>
        </w:rPr>
        <w:t>as</w:t>
      </w:r>
      <w:r>
        <w:rPr>
          <w:spacing w:val="-22"/>
          <w:w w:val="115"/>
          <w:sz w:val="20"/>
        </w:rPr>
        <w:t> </w:t>
      </w:r>
      <w:r>
        <w:rPr>
          <w:w w:val="115"/>
          <w:sz w:val="20"/>
        </w:rPr>
        <w:t>a</w:t>
      </w:r>
      <w:r>
        <w:rPr>
          <w:spacing w:val="-22"/>
          <w:w w:val="115"/>
          <w:sz w:val="20"/>
        </w:rPr>
        <w:t> </w:t>
      </w:r>
      <w:r>
        <w:rPr>
          <w:spacing w:val="-4"/>
          <w:w w:val="115"/>
          <w:sz w:val="20"/>
        </w:rPr>
        <w:t>responsibility</w:t>
      </w:r>
      <w:r>
        <w:rPr>
          <w:spacing w:val="-22"/>
          <w:w w:val="115"/>
          <w:sz w:val="20"/>
        </w:rPr>
        <w:t> </w:t>
      </w:r>
      <w:r>
        <w:rPr>
          <w:spacing w:val="-4"/>
          <w:w w:val="115"/>
          <w:sz w:val="20"/>
        </w:rPr>
        <w:t>that</w:t>
      </w:r>
      <w:r>
        <w:rPr>
          <w:spacing w:val="-22"/>
          <w:w w:val="115"/>
          <w:sz w:val="20"/>
        </w:rPr>
        <w:t> </w:t>
      </w:r>
      <w:r>
        <w:rPr>
          <w:w w:val="115"/>
          <w:sz w:val="20"/>
        </w:rPr>
        <w:t>is</w:t>
      </w:r>
      <w:r>
        <w:rPr>
          <w:spacing w:val="-22"/>
          <w:w w:val="115"/>
          <w:sz w:val="20"/>
        </w:rPr>
        <w:t> </w:t>
      </w:r>
      <w:r>
        <w:rPr>
          <w:spacing w:val="-4"/>
          <w:w w:val="115"/>
          <w:sz w:val="20"/>
        </w:rPr>
        <w:t>managed </w:t>
      </w:r>
      <w:r>
        <w:rPr>
          <w:spacing w:val="-5"/>
          <w:w w:val="115"/>
          <w:sz w:val="20"/>
        </w:rPr>
        <w:t>throughout</w:t>
      </w:r>
    </w:p>
    <w:p>
      <w:pPr>
        <w:spacing w:after="0" w:line="254" w:lineRule="auto"/>
        <w:jc w:val="left"/>
        <w:rPr>
          <w:sz w:val="20"/>
        </w:rPr>
        <w:sectPr>
          <w:type w:val="continuous"/>
          <w:pgSz w:w="11910" w:h="16840"/>
          <w:pgMar w:top="1580" w:bottom="280" w:left="740" w:right="0"/>
          <w:cols w:num="2" w:equalWidth="0">
            <w:col w:w="4553" w:space="1047"/>
            <w:col w:w="5570"/>
          </w:cols>
        </w:sectPr>
      </w:pPr>
    </w:p>
    <w:p>
      <w:pPr>
        <w:pStyle w:val="BodyText"/>
        <w:rPr>
          <w:sz w:val="11"/>
        </w:rPr>
      </w:pPr>
    </w:p>
    <w:p>
      <w:pPr>
        <w:pStyle w:val="BodyText"/>
        <w:spacing w:line="20" w:lineRule="exact"/>
        <w:ind w:left="105"/>
        <w:rPr>
          <w:sz w:val="2"/>
        </w:rPr>
      </w:pPr>
      <w:r>
        <w:rPr>
          <w:sz w:val="2"/>
        </w:rPr>
        <w:pict>
          <v:group style="width:510.75pt;height:.5pt;mso-position-horizontal-relative:char;mso-position-vertical-relative:line" coordorigin="0,0" coordsize="10215,10">
            <v:line style="position:absolute" from="5,5" to="10210,5" stroked="true" strokeweight=".5pt" strokecolor="#414042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5"/>
        </w:rPr>
      </w:pPr>
    </w:p>
    <w:p>
      <w:pPr>
        <w:spacing w:after="0"/>
        <w:rPr>
          <w:sz w:val="5"/>
        </w:rPr>
        <w:sectPr>
          <w:type w:val="continuous"/>
          <w:pgSz w:w="11910" w:h="16840"/>
          <w:pgMar w:top="1580" w:bottom="280" w:left="740" w:right="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"/>
      </w:pPr>
    </w:p>
    <w:p>
      <w:pPr>
        <w:spacing w:before="0"/>
        <w:ind w:left="122" w:right="0" w:firstLine="0"/>
        <w:jc w:val="left"/>
        <w:rPr>
          <w:sz w:val="12"/>
        </w:rPr>
      </w:pPr>
      <w:r>
        <w:rPr>
          <w:color w:val="6D6E71"/>
          <w:w w:val="115"/>
          <w:position w:val="4"/>
          <w:sz w:val="7"/>
        </w:rPr>
        <w:t>1  </w:t>
      </w:r>
      <w:r>
        <w:rPr>
          <w:color w:val="6D6E71"/>
          <w:w w:val="115"/>
          <w:sz w:val="12"/>
        </w:rPr>
        <w:t>EY interviewed John Green</w:t>
      </w:r>
    </w:p>
    <w:p>
      <w:pPr>
        <w:spacing w:before="13"/>
        <w:ind w:left="128" w:right="0" w:firstLine="0"/>
        <w:jc w:val="left"/>
        <w:rPr>
          <w:sz w:val="12"/>
        </w:rPr>
      </w:pPr>
      <w:r>
        <w:rPr>
          <w:color w:val="6D6E71"/>
          <w:w w:val="110"/>
          <w:position w:val="4"/>
          <w:sz w:val="7"/>
        </w:rPr>
        <w:t>2    </w:t>
      </w:r>
      <w:r>
        <w:rPr>
          <w:color w:val="6D6E71"/>
          <w:spacing w:val="-3"/>
          <w:w w:val="110"/>
          <w:sz w:val="12"/>
        </w:rPr>
        <w:t>Safety differently: Human Factors </w:t>
      </w:r>
      <w:r>
        <w:rPr>
          <w:color w:val="6D6E71"/>
          <w:w w:val="110"/>
          <w:sz w:val="12"/>
        </w:rPr>
        <w:t>for a New </w:t>
      </w:r>
      <w:r>
        <w:rPr>
          <w:color w:val="6D6E71"/>
          <w:spacing w:val="-3"/>
          <w:w w:val="110"/>
          <w:sz w:val="12"/>
        </w:rPr>
        <w:t>Era, </w:t>
      </w:r>
      <w:r>
        <w:rPr>
          <w:color w:val="6D6E71"/>
          <w:w w:val="110"/>
          <w:sz w:val="12"/>
        </w:rPr>
        <w:t>2nd </w:t>
      </w:r>
      <w:r>
        <w:rPr>
          <w:color w:val="6D6E71"/>
          <w:spacing w:val="-3"/>
          <w:w w:val="110"/>
          <w:sz w:val="12"/>
        </w:rPr>
        <w:t>edition</w:t>
      </w:r>
    </w:p>
    <w:p>
      <w:pPr>
        <w:spacing w:before="120"/>
        <w:ind w:left="131" w:right="0" w:firstLine="0"/>
        <w:jc w:val="left"/>
        <w:rPr>
          <w:rFonts w:ascii="Gill Sans MT"/>
          <w:b/>
          <w:sz w:val="14"/>
        </w:rPr>
      </w:pPr>
      <w:r>
        <w:rPr>
          <w:rFonts w:ascii="Arial"/>
          <w:color w:val="808080"/>
          <w:w w:val="110"/>
          <w:sz w:val="14"/>
        </w:rPr>
        <w:t>4 </w:t>
      </w:r>
      <w:r>
        <w:rPr>
          <w:rFonts w:ascii="Gill Sans MT"/>
          <w:b/>
          <w:color w:val="6D6E71"/>
          <w:w w:val="110"/>
          <w:sz w:val="14"/>
        </w:rPr>
        <w:t>|</w:t>
      </w:r>
    </w:p>
    <w:p>
      <w:pPr>
        <w:pStyle w:val="Heading3"/>
        <w:spacing w:line="254" w:lineRule="auto"/>
      </w:pPr>
      <w:r>
        <w:rPr/>
        <w:br w:type="column"/>
      </w:r>
      <w:r>
        <w:rPr>
          <w:color w:val="6D6E71"/>
          <w:spacing w:val="-12"/>
          <w:w w:val="110"/>
        </w:rPr>
        <w:t>“...listen </w:t>
      </w:r>
      <w:r>
        <w:rPr>
          <w:color w:val="6D6E71"/>
          <w:spacing w:val="-7"/>
          <w:w w:val="110"/>
        </w:rPr>
        <w:t>to </w:t>
      </w:r>
      <w:r>
        <w:rPr>
          <w:color w:val="6D6E71"/>
          <w:spacing w:val="-8"/>
          <w:w w:val="110"/>
        </w:rPr>
        <w:t>them, encourage </w:t>
      </w:r>
      <w:r>
        <w:rPr>
          <w:color w:val="6D6E71"/>
          <w:spacing w:val="-5"/>
          <w:w w:val="110"/>
        </w:rPr>
        <w:t>and </w:t>
      </w:r>
      <w:r>
        <w:rPr>
          <w:color w:val="6D6E71"/>
          <w:spacing w:val="-6"/>
          <w:w w:val="110"/>
        </w:rPr>
        <w:t>support </w:t>
      </w:r>
      <w:r>
        <w:rPr>
          <w:color w:val="6D6E71"/>
          <w:spacing w:val="-7"/>
          <w:w w:val="110"/>
        </w:rPr>
        <w:t>them </w:t>
      </w:r>
      <w:r>
        <w:rPr>
          <w:color w:val="6D6E71"/>
          <w:spacing w:val="-8"/>
          <w:w w:val="110"/>
        </w:rPr>
        <w:t>because they </w:t>
      </w:r>
      <w:r>
        <w:rPr>
          <w:color w:val="6D6E71"/>
          <w:spacing w:val="-7"/>
          <w:w w:val="110"/>
        </w:rPr>
        <w:t>are </w:t>
      </w:r>
      <w:r>
        <w:rPr>
          <w:color w:val="6D6E71"/>
          <w:spacing w:val="-4"/>
          <w:w w:val="110"/>
        </w:rPr>
        <w:t>as </w:t>
      </w:r>
      <w:r>
        <w:rPr>
          <w:color w:val="6D6E71"/>
          <w:spacing w:val="-9"/>
          <w:w w:val="110"/>
        </w:rPr>
        <w:t>interested </w:t>
      </w:r>
      <w:r>
        <w:rPr>
          <w:color w:val="6D6E71"/>
          <w:spacing w:val="-4"/>
          <w:w w:val="110"/>
        </w:rPr>
        <w:t>in </w:t>
      </w:r>
      <w:r>
        <w:rPr>
          <w:color w:val="6D6E71"/>
          <w:spacing w:val="-6"/>
          <w:w w:val="110"/>
        </w:rPr>
        <w:t>the </w:t>
      </w:r>
      <w:r>
        <w:rPr>
          <w:color w:val="6D6E71"/>
          <w:spacing w:val="-8"/>
          <w:w w:val="110"/>
        </w:rPr>
        <w:t>health, </w:t>
      </w:r>
      <w:r>
        <w:rPr>
          <w:color w:val="6D6E71"/>
          <w:spacing w:val="-9"/>
          <w:w w:val="110"/>
        </w:rPr>
        <w:t>success, </w:t>
      </w:r>
      <w:r>
        <w:rPr>
          <w:color w:val="6D6E71"/>
          <w:spacing w:val="-8"/>
          <w:w w:val="110"/>
        </w:rPr>
        <w:t>longevity </w:t>
      </w:r>
      <w:r>
        <w:rPr>
          <w:rFonts w:ascii="Tahoma" w:hAnsi="Tahoma"/>
          <w:color w:val="6D6E71"/>
          <w:spacing w:val="-5"/>
          <w:w w:val="110"/>
        </w:rPr>
        <w:t>and</w:t>
      </w:r>
      <w:r>
        <w:rPr>
          <w:rFonts w:ascii="Tahoma" w:hAnsi="Tahoma"/>
          <w:color w:val="6D6E71"/>
          <w:spacing w:val="-55"/>
          <w:w w:val="110"/>
        </w:rPr>
        <w:t> </w:t>
      </w:r>
      <w:r>
        <w:rPr>
          <w:rFonts w:ascii="Tahoma" w:hAnsi="Tahoma"/>
          <w:color w:val="6D6E71"/>
          <w:spacing w:val="-8"/>
          <w:w w:val="110"/>
        </w:rPr>
        <w:t>profitability </w:t>
      </w:r>
      <w:r>
        <w:rPr>
          <w:rFonts w:ascii="Tahoma" w:hAnsi="Tahoma"/>
          <w:color w:val="6D6E71"/>
          <w:spacing w:val="-6"/>
          <w:w w:val="110"/>
        </w:rPr>
        <w:t>of the </w:t>
      </w:r>
      <w:r>
        <w:rPr>
          <w:rFonts w:ascii="Tahoma" w:hAnsi="Tahoma"/>
          <w:color w:val="6D6E71"/>
          <w:spacing w:val="-8"/>
          <w:w w:val="110"/>
        </w:rPr>
        <w:t>company </w:t>
      </w:r>
      <w:r>
        <w:rPr>
          <w:rFonts w:ascii="Tahoma" w:hAnsi="Tahoma"/>
          <w:color w:val="6D6E71"/>
          <w:spacing w:val="-4"/>
          <w:w w:val="110"/>
        </w:rPr>
        <w:t>as</w:t>
      </w:r>
      <w:r>
        <w:rPr>
          <w:rFonts w:ascii="Tahoma" w:hAnsi="Tahoma"/>
          <w:color w:val="6D6E71"/>
          <w:spacing w:val="-55"/>
          <w:w w:val="110"/>
        </w:rPr>
        <w:t> </w:t>
      </w:r>
      <w:r>
        <w:rPr>
          <w:rFonts w:ascii="Tahoma" w:hAnsi="Tahoma"/>
          <w:color w:val="6D6E71"/>
          <w:spacing w:val="-5"/>
          <w:w w:val="110"/>
        </w:rPr>
        <w:t>is</w:t>
      </w:r>
      <w:r>
        <w:rPr>
          <w:rFonts w:ascii="Tahoma" w:hAnsi="Tahoma"/>
          <w:color w:val="6D6E71"/>
          <w:spacing w:val="-55"/>
          <w:w w:val="110"/>
        </w:rPr>
        <w:t> </w:t>
      </w:r>
      <w:r>
        <w:rPr>
          <w:rFonts w:ascii="Tahoma" w:hAnsi="Tahoma"/>
          <w:color w:val="6D6E71"/>
          <w:spacing w:val="-8"/>
          <w:w w:val="110"/>
        </w:rPr>
        <w:t>any </w:t>
      </w:r>
      <w:r>
        <w:rPr>
          <w:rFonts w:ascii="Tahoma" w:hAnsi="Tahoma"/>
          <w:color w:val="6D6E71"/>
          <w:spacing w:val="-10"/>
          <w:w w:val="110"/>
        </w:rPr>
        <w:t>executive </w:t>
      </w:r>
      <w:r>
        <w:rPr>
          <w:color w:val="6D6E71"/>
          <w:spacing w:val="-5"/>
          <w:w w:val="110"/>
        </w:rPr>
        <w:t>and </w:t>
      </w:r>
      <w:r>
        <w:rPr>
          <w:color w:val="6D6E71"/>
          <w:spacing w:val="-8"/>
          <w:w w:val="110"/>
        </w:rPr>
        <w:t>their responses may </w:t>
      </w:r>
      <w:r>
        <w:rPr>
          <w:color w:val="6D6E71"/>
          <w:spacing w:val="-3"/>
          <w:w w:val="110"/>
        </w:rPr>
        <w:t>be  </w:t>
      </w:r>
      <w:r>
        <w:rPr>
          <w:color w:val="6D6E71"/>
          <w:spacing w:val="-10"/>
          <w:w w:val="110"/>
        </w:rPr>
        <w:t>surprising.”</w:t>
      </w:r>
    </w:p>
    <w:p>
      <w:pPr>
        <w:pStyle w:val="BodyText"/>
        <w:spacing w:before="90"/>
        <w:ind w:left="258"/>
        <w:rPr>
          <w:rFonts w:ascii="Arial"/>
        </w:rPr>
      </w:pPr>
      <w:r>
        <w:rPr>
          <w:rFonts w:ascii="Arial"/>
          <w:w w:val="105"/>
        </w:rPr>
        <w:t>Sidney Dekker</w:t>
      </w:r>
    </w:p>
    <w:p>
      <w:pPr>
        <w:spacing w:after="0"/>
        <w:rPr>
          <w:rFonts w:ascii="Arial"/>
        </w:rPr>
        <w:sectPr>
          <w:type w:val="continuous"/>
          <w:pgSz w:w="11910" w:h="16840"/>
          <w:pgMar w:top="1580" w:bottom="280" w:left="740" w:right="0"/>
          <w:cols w:num="2" w:equalWidth="0">
            <w:col w:w="3430" w:space="40"/>
            <w:col w:w="7700"/>
          </w:cols>
        </w:sect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7"/>
        <w:rPr>
          <w:rFonts w:ascii="Arial"/>
          <w:sz w:val="28"/>
        </w:rPr>
      </w:pPr>
    </w:p>
    <w:p>
      <w:pPr>
        <w:pStyle w:val="Heading1"/>
        <w:ind w:left="134"/>
      </w:pPr>
      <w:r>
        <w:rPr/>
        <w:pict>
          <v:group style="position:absolute;margin-left:303.307007pt;margin-top:7.50436pt;width:249.45pt;height:408.9pt;mso-position-horizontal-relative:page;mso-position-vertical-relative:paragraph;z-index:1384" coordorigin="6066,150" coordsize="4989,8178">
            <v:shape style="position:absolute;left:6180;top:249;width:4762;height:3005" type="#_x0000_t75" stroked="false">
              <v:imagedata r:id="rId10" o:title=""/>
            </v:shape>
            <v:shape style="position:absolute;left:6076;top:160;width:4969;height:8158" type="#_x0000_t202" filled="false" stroked="true" strokeweight="1pt" strokecolor="#ffd4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7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0"/>
                      <w:ind w:left="170" w:right="0" w:firstLine="0"/>
                      <w:jc w:val="left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110"/>
                        <w:sz w:val="24"/>
                      </w:rPr>
                      <w:t>Case study</w:t>
                    </w:r>
                  </w:p>
                  <w:p>
                    <w:pPr>
                      <w:spacing w:line="256" w:lineRule="auto" w:before="129"/>
                      <w:ind w:left="170" w:right="168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3"/>
                        <w:w w:val="110"/>
                        <w:sz w:val="20"/>
                      </w:rPr>
                      <w:t>EY’s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mature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clients are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starting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to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look at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what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Plus </w:t>
                    </w:r>
                    <w:r>
                      <w:rPr>
                        <w:spacing w:val="-2"/>
                        <w:w w:val="110"/>
                        <w:sz w:val="20"/>
                      </w:rPr>
                      <w:t>One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looks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like </w:t>
                    </w:r>
                    <w:r>
                      <w:rPr>
                        <w:w w:val="110"/>
                        <w:sz w:val="20"/>
                      </w:rPr>
                      <w:t>in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their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context. </w:t>
                    </w:r>
                    <w:r>
                      <w:rPr>
                        <w:spacing w:val="-2"/>
                        <w:w w:val="110"/>
                        <w:sz w:val="20"/>
                      </w:rPr>
                      <w:t>One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example </w:t>
                    </w:r>
                    <w:r>
                      <w:rPr>
                        <w:w w:val="110"/>
                        <w:sz w:val="20"/>
                      </w:rPr>
                      <w:t>is a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global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mining corporation which </w:t>
                    </w:r>
                    <w:r>
                      <w:rPr>
                        <w:w w:val="110"/>
                        <w:sz w:val="20"/>
                      </w:rPr>
                      <w:t>is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currently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redesigning </w:t>
                    </w:r>
                    <w:r>
                      <w:rPr>
                        <w:spacing w:val="-2"/>
                        <w:w w:val="110"/>
                        <w:sz w:val="20"/>
                      </w:rPr>
                      <w:t>its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safety strategy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and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management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system. </w:t>
                    </w:r>
                    <w:r>
                      <w:rPr>
                        <w:w w:val="110"/>
                        <w:sz w:val="20"/>
                      </w:rPr>
                      <w:t>It is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taking </w:t>
                    </w:r>
                    <w:r>
                      <w:rPr>
                        <w:w w:val="110"/>
                        <w:sz w:val="20"/>
                      </w:rPr>
                      <w:t>a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new approach where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the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central safety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team will </w:t>
                    </w:r>
                    <w:r>
                      <w:rPr>
                        <w:w w:val="110"/>
                        <w:sz w:val="20"/>
                      </w:rPr>
                      <w:t>be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mentors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and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facilitators,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and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safety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will truly </w:t>
                    </w:r>
                    <w:r>
                      <w:rPr>
                        <w:w w:val="110"/>
                        <w:sz w:val="20"/>
                      </w:rPr>
                      <w:t>be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owned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by the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business process </w:t>
                    </w:r>
                    <w:r>
                      <w:rPr>
                        <w:rFonts w:ascii="Tahoma" w:hAnsi="Tahoma"/>
                        <w:spacing w:val="-4"/>
                        <w:w w:val="110"/>
                        <w:sz w:val="20"/>
                      </w:rPr>
                      <w:t>owners. </w:t>
                    </w:r>
                    <w:r>
                      <w:rPr>
                        <w:rFonts w:ascii="Tahoma" w:hAnsi="Tahoma"/>
                        <w:spacing w:val="-3"/>
                        <w:w w:val="110"/>
                        <w:sz w:val="20"/>
                      </w:rPr>
                      <w:t>This reflects </w:t>
                    </w:r>
                    <w:r>
                      <w:rPr>
                        <w:rFonts w:ascii="Tahoma" w:hAnsi="Tahoma"/>
                        <w:w w:val="110"/>
                        <w:sz w:val="20"/>
                      </w:rPr>
                      <w:t>an </w:t>
                    </w:r>
                    <w:r>
                      <w:rPr>
                        <w:rFonts w:ascii="Tahoma" w:hAnsi="Tahoma"/>
                        <w:spacing w:val="-4"/>
                        <w:w w:val="110"/>
                        <w:sz w:val="20"/>
                      </w:rPr>
                      <w:t>understanding </w:t>
                    </w:r>
                    <w:r>
                      <w:rPr>
                        <w:rFonts w:ascii="Tahoma" w:hAnsi="Tahoma"/>
                        <w:spacing w:val="-3"/>
                        <w:w w:val="110"/>
                        <w:sz w:val="20"/>
                      </w:rPr>
                      <w:t>and </w:t>
                    </w:r>
                    <w:r>
                      <w:rPr>
                        <w:rFonts w:ascii="Tahoma" w:hAnsi="Tahoma"/>
                        <w:spacing w:val="-4"/>
                        <w:w w:val="110"/>
                        <w:sz w:val="20"/>
                      </w:rPr>
                      <w:t>willingness to </w:t>
                    </w:r>
                    <w:r>
                      <w:rPr>
                        <w:rFonts w:ascii="Tahoma" w:hAnsi="Tahoma"/>
                        <w:spacing w:val="-5"/>
                        <w:w w:val="110"/>
                        <w:sz w:val="20"/>
                      </w:rPr>
                      <w:t>move towards </w:t>
                    </w:r>
                    <w:r>
                      <w:rPr>
                        <w:rFonts w:ascii="Tahoma" w:hAnsi="Tahoma"/>
                        <w:w w:val="110"/>
                        <w:sz w:val="20"/>
                      </w:rPr>
                      <w:t>a </w:t>
                    </w:r>
                    <w:r>
                      <w:rPr>
                        <w:rFonts w:ascii="Tahoma" w:hAnsi="Tahoma"/>
                        <w:spacing w:val="-3"/>
                        <w:w w:val="110"/>
                        <w:sz w:val="20"/>
                      </w:rPr>
                      <w:t>model </w:t>
                    </w:r>
                    <w:r>
                      <w:rPr>
                        <w:rFonts w:ascii="Tahoma" w:hAnsi="Tahoma"/>
                        <w:spacing w:val="-4"/>
                        <w:w w:val="110"/>
                        <w:sz w:val="20"/>
                      </w:rPr>
                      <w:t>that </w:t>
                    </w:r>
                    <w:r>
                      <w:rPr>
                        <w:rFonts w:ascii="Tahoma" w:hAnsi="Tahoma"/>
                        <w:spacing w:val="-3"/>
                        <w:w w:val="110"/>
                        <w:sz w:val="20"/>
                      </w:rPr>
                      <w:t>reflects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safety </w:t>
                    </w:r>
                    <w:r>
                      <w:rPr>
                        <w:w w:val="110"/>
                        <w:sz w:val="20"/>
                      </w:rPr>
                      <w:t>as an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outcome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of other business  processes.</w:t>
                    </w:r>
                  </w:p>
                  <w:p>
                    <w:pPr>
                      <w:spacing w:line="254" w:lineRule="auto" w:before="0"/>
                      <w:ind w:left="170" w:right="168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4"/>
                        <w:w w:val="110"/>
                        <w:sz w:val="20"/>
                      </w:rPr>
                      <w:t>Contractor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safety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will </w:t>
                    </w:r>
                    <w:r>
                      <w:rPr>
                        <w:w w:val="110"/>
                        <w:sz w:val="20"/>
                      </w:rPr>
                      <w:t>be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managed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by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procurement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and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contractor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managers. Operational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safety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will </w:t>
                    </w:r>
                    <w:r>
                      <w:rPr>
                        <w:w w:val="110"/>
                        <w:sz w:val="20"/>
                      </w:rPr>
                      <w:t>be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owned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by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operational leaders. Process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safety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will </w:t>
                    </w:r>
                    <w:r>
                      <w:rPr>
                        <w:w w:val="110"/>
                        <w:sz w:val="20"/>
                      </w:rPr>
                      <w:t>be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owned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by the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relevant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process owners. They are working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towards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true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integration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of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safety into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business processes, </w:t>
                    </w:r>
                    <w:r>
                      <w:rPr>
                        <w:w w:val="110"/>
                        <w:sz w:val="20"/>
                      </w:rPr>
                      <w:t>or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aligning to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the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generative culture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of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the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“way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we </w:t>
                    </w:r>
                    <w:r>
                      <w:rPr>
                        <w:w w:val="110"/>
                        <w:sz w:val="20"/>
                      </w:rPr>
                      <w:t>do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business around </w:t>
                    </w:r>
                    <w:r>
                      <w:rPr>
                        <w:spacing w:val="-7"/>
                        <w:w w:val="110"/>
                        <w:sz w:val="20"/>
                      </w:rPr>
                      <w:t>here.”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color w:val="6D6E71"/>
          <w:spacing w:val="-17"/>
          <w:w w:val="110"/>
        </w:rPr>
        <w:t>Corporate</w:t>
      </w:r>
      <w:r>
        <w:rPr>
          <w:color w:val="6D6E71"/>
          <w:spacing w:val="45"/>
          <w:w w:val="110"/>
        </w:rPr>
        <w:t> </w:t>
      </w:r>
      <w:r>
        <w:rPr>
          <w:color w:val="6D6E71"/>
          <w:spacing w:val="-17"/>
          <w:w w:val="110"/>
        </w:rPr>
        <w:t>maturity</w:t>
      </w:r>
    </w:p>
    <w:p>
      <w:pPr>
        <w:pStyle w:val="BodyText"/>
        <w:spacing w:before="1"/>
        <w:rPr>
          <w:rFonts w:ascii="Arial"/>
          <w:sz w:val="38"/>
        </w:rPr>
      </w:pPr>
    </w:p>
    <w:p>
      <w:pPr>
        <w:pStyle w:val="BodyText"/>
        <w:spacing w:line="244" w:lineRule="auto"/>
        <w:ind w:left="156" w:right="5297" w:firstLine="8"/>
      </w:pPr>
      <w:r>
        <w:rPr>
          <w:spacing w:val="-3"/>
          <w:w w:val="110"/>
        </w:rPr>
        <w:t>EY’s Plus </w:t>
      </w:r>
      <w:r>
        <w:rPr>
          <w:spacing w:val="-2"/>
          <w:w w:val="110"/>
        </w:rPr>
        <w:t>One </w:t>
      </w:r>
      <w:r>
        <w:rPr>
          <w:spacing w:val="-4"/>
          <w:w w:val="110"/>
        </w:rPr>
        <w:t>approach to </w:t>
      </w:r>
      <w:r>
        <w:rPr>
          <w:spacing w:val="-5"/>
          <w:w w:val="110"/>
        </w:rPr>
        <w:t>safety </w:t>
      </w:r>
      <w:r>
        <w:rPr>
          <w:w w:val="110"/>
        </w:rPr>
        <w:t>is </w:t>
      </w:r>
      <w:r>
        <w:rPr>
          <w:spacing w:val="-4"/>
          <w:w w:val="110"/>
        </w:rPr>
        <w:t>compatible with another trend </w:t>
      </w:r>
      <w:r>
        <w:rPr>
          <w:w w:val="110"/>
        </w:rPr>
        <w:t>in </w:t>
      </w:r>
      <w:r>
        <w:rPr>
          <w:spacing w:val="-6"/>
          <w:w w:val="110"/>
        </w:rPr>
        <w:t>safety </w:t>
      </w:r>
      <w:r>
        <w:rPr>
          <w:spacing w:val="-5"/>
          <w:w w:val="110"/>
        </w:rPr>
        <w:t>management </w:t>
      </w:r>
      <w:r>
        <w:rPr/>
        <w:t>— </w:t>
      </w:r>
      <w:r>
        <w:rPr>
          <w:spacing w:val="-6"/>
          <w:w w:val="110"/>
        </w:rPr>
        <w:t>corporate </w:t>
      </w:r>
      <w:r>
        <w:rPr>
          <w:spacing w:val="-9"/>
          <w:w w:val="110"/>
        </w:rPr>
        <w:t>maturity.</w:t>
      </w:r>
    </w:p>
    <w:p>
      <w:pPr>
        <w:pStyle w:val="BodyText"/>
        <w:spacing w:line="244" w:lineRule="auto" w:before="114"/>
        <w:ind w:left="162" w:right="5297" w:firstLine="2"/>
      </w:pPr>
      <w:r>
        <w:rPr>
          <w:spacing w:val="-5"/>
          <w:w w:val="115"/>
        </w:rPr>
        <w:t>Nicole</w:t>
      </w:r>
      <w:r>
        <w:rPr>
          <w:spacing w:val="-21"/>
          <w:w w:val="115"/>
        </w:rPr>
        <w:t> </w:t>
      </w:r>
      <w:r>
        <w:rPr>
          <w:spacing w:val="-6"/>
          <w:w w:val="115"/>
        </w:rPr>
        <w:t>Ashcroft,</w:t>
      </w:r>
      <w:r>
        <w:rPr>
          <w:spacing w:val="-21"/>
          <w:w w:val="115"/>
        </w:rPr>
        <w:t> </w:t>
      </w:r>
      <w:r>
        <w:rPr>
          <w:spacing w:val="-6"/>
          <w:w w:val="115"/>
        </w:rPr>
        <w:t>Safety</w:t>
      </w:r>
      <w:r>
        <w:rPr>
          <w:spacing w:val="-21"/>
          <w:w w:val="115"/>
        </w:rPr>
        <w:t> </w:t>
      </w:r>
      <w:r>
        <w:rPr>
          <w:spacing w:val="-5"/>
          <w:w w:val="115"/>
        </w:rPr>
        <w:t>Designer</w:t>
      </w:r>
      <w:r>
        <w:rPr>
          <w:spacing w:val="-21"/>
          <w:w w:val="115"/>
        </w:rPr>
        <w:t> </w:t>
      </w:r>
      <w:r>
        <w:rPr>
          <w:spacing w:val="-3"/>
          <w:w w:val="115"/>
        </w:rPr>
        <w:t>in</w:t>
      </w:r>
      <w:r>
        <w:rPr>
          <w:spacing w:val="-21"/>
          <w:w w:val="115"/>
        </w:rPr>
        <w:t> </w:t>
      </w:r>
      <w:r>
        <w:rPr>
          <w:w w:val="115"/>
        </w:rPr>
        <w:t>EY</w:t>
      </w:r>
      <w:r>
        <w:rPr>
          <w:spacing w:val="-21"/>
          <w:w w:val="115"/>
        </w:rPr>
        <w:t> </w:t>
      </w:r>
      <w:r>
        <w:rPr>
          <w:spacing w:val="-7"/>
          <w:w w:val="115"/>
        </w:rPr>
        <w:t>Australia’s</w:t>
      </w:r>
      <w:r>
        <w:rPr>
          <w:spacing w:val="-21"/>
          <w:w w:val="115"/>
        </w:rPr>
        <w:t> </w:t>
      </w:r>
      <w:r>
        <w:rPr>
          <w:spacing w:val="-6"/>
          <w:w w:val="115"/>
        </w:rPr>
        <w:t>Climate Change,</w:t>
      </w:r>
      <w:r>
        <w:rPr>
          <w:spacing w:val="-18"/>
          <w:w w:val="115"/>
        </w:rPr>
        <w:t> </w:t>
      </w:r>
      <w:r>
        <w:rPr>
          <w:spacing w:val="-6"/>
          <w:w w:val="115"/>
        </w:rPr>
        <w:t>Safety</w:t>
      </w:r>
      <w:r>
        <w:rPr>
          <w:spacing w:val="-18"/>
          <w:w w:val="115"/>
        </w:rPr>
        <w:t> </w:t>
      </w:r>
      <w:r>
        <w:rPr>
          <w:spacing w:val="-4"/>
          <w:w w:val="115"/>
        </w:rPr>
        <w:t>and</w:t>
      </w:r>
      <w:r>
        <w:rPr>
          <w:spacing w:val="-18"/>
          <w:w w:val="115"/>
        </w:rPr>
        <w:t> </w:t>
      </w:r>
      <w:r>
        <w:rPr>
          <w:spacing w:val="-6"/>
          <w:w w:val="115"/>
        </w:rPr>
        <w:t>Sustainability</w:t>
      </w:r>
      <w:r>
        <w:rPr>
          <w:spacing w:val="-18"/>
          <w:w w:val="115"/>
        </w:rPr>
        <w:t> </w:t>
      </w:r>
      <w:r>
        <w:rPr>
          <w:spacing w:val="-5"/>
          <w:w w:val="115"/>
        </w:rPr>
        <w:t>Services</w:t>
      </w:r>
    </w:p>
    <w:p>
      <w:pPr>
        <w:pStyle w:val="BodyText"/>
        <w:spacing w:line="244" w:lineRule="auto" w:before="1"/>
        <w:ind w:left="155" w:right="5297" w:firstLine="2"/>
      </w:pPr>
      <w:r>
        <w:rPr>
          <w:spacing w:val="-5"/>
          <w:w w:val="110"/>
        </w:rPr>
        <w:t>says, “Mature </w:t>
      </w:r>
      <w:r>
        <w:rPr>
          <w:spacing w:val="-6"/>
          <w:w w:val="110"/>
        </w:rPr>
        <w:t>organisations continue </w:t>
      </w:r>
      <w:r>
        <w:rPr>
          <w:spacing w:val="-5"/>
          <w:w w:val="110"/>
        </w:rPr>
        <w:t>to manage </w:t>
      </w:r>
      <w:r>
        <w:rPr>
          <w:spacing w:val="-6"/>
          <w:w w:val="110"/>
        </w:rPr>
        <w:t>their compliance requirements </w:t>
      </w:r>
      <w:r>
        <w:rPr>
          <w:spacing w:val="-4"/>
          <w:w w:val="110"/>
        </w:rPr>
        <w:t>but </w:t>
      </w:r>
      <w:r>
        <w:rPr>
          <w:spacing w:val="-5"/>
          <w:w w:val="110"/>
        </w:rPr>
        <w:t>also </w:t>
      </w:r>
      <w:r>
        <w:rPr>
          <w:spacing w:val="-6"/>
          <w:w w:val="110"/>
        </w:rPr>
        <w:t>focus </w:t>
      </w:r>
      <w:r>
        <w:rPr>
          <w:spacing w:val="-3"/>
          <w:w w:val="110"/>
        </w:rPr>
        <w:t>on </w:t>
      </w:r>
      <w:r>
        <w:rPr>
          <w:spacing w:val="-5"/>
          <w:w w:val="110"/>
        </w:rPr>
        <w:t>other </w:t>
      </w:r>
      <w:r>
        <w:rPr>
          <w:spacing w:val="-6"/>
          <w:w w:val="110"/>
        </w:rPr>
        <w:t>key </w:t>
      </w:r>
      <w:r>
        <w:rPr>
          <w:spacing w:val="-4"/>
          <w:w w:val="110"/>
        </w:rPr>
        <w:t>aspects </w:t>
      </w:r>
      <w:r>
        <w:rPr>
          <w:spacing w:val="-5"/>
          <w:w w:val="110"/>
        </w:rPr>
        <w:t>including </w:t>
      </w:r>
      <w:r>
        <w:rPr>
          <w:spacing w:val="-6"/>
          <w:w w:val="110"/>
        </w:rPr>
        <w:t>culture, strategy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leadership.  </w:t>
      </w:r>
      <w:r>
        <w:rPr>
          <w:w w:val="110"/>
        </w:rPr>
        <w:t>“</w:t>
      </w:r>
    </w:p>
    <w:p>
      <w:pPr>
        <w:pStyle w:val="BodyText"/>
        <w:spacing w:line="244" w:lineRule="auto" w:before="114"/>
        <w:ind w:left="156" w:right="5297" w:hanging="8"/>
        <w:rPr>
          <w:rFonts w:ascii="Tahoma" w:hAnsi="Tahoma"/>
        </w:rPr>
      </w:pPr>
      <w:r>
        <w:rPr>
          <w:spacing w:val="-5"/>
          <w:w w:val="110"/>
        </w:rPr>
        <w:t>This view </w:t>
      </w:r>
      <w:r>
        <w:rPr>
          <w:spacing w:val="-3"/>
          <w:w w:val="110"/>
        </w:rPr>
        <w:t>is </w:t>
      </w:r>
      <w:r>
        <w:rPr>
          <w:spacing w:val="-6"/>
          <w:w w:val="110"/>
        </w:rPr>
        <w:t>shared </w:t>
      </w:r>
      <w:r>
        <w:rPr>
          <w:spacing w:val="-4"/>
          <w:w w:val="110"/>
        </w:rPr>
        <w:t>by </w:t>
      </w:r>
      <w:r>
        <w:rPr>
          <w:w w:val="110"/>
        </w:rPr>
        <w:t>EY </w:t>
      </w:r>
      <w:r>
        <w:rPr>
          <w:spacing w:val="-6"/>
          <w:w w:val="110"/>
        </w:rPr>
        <w:t>Australia </w:t>
      </w:r>
      <w:r>
        <w:rPr>
          <w:spacing w:val="-5"/>
          <w:w w:val="110"/>
        </w:rPr>
        <w:t>Partner </w:t>
      </w:r>
      <w:r>
        <w:rPr>
          <w:spacing w:val="-6"/>
          <w:w w:val="110"/>
        </w:rPr>
        <w:t>Kate Hillman, </w:t>
      </w:r>
      <w:r>
        <w:rPr>
          <w:spacing w:val="-5"/>
          <w:w w:val="110"/>
        </w:rPr>
        <w:t>from People Advisory Services, </w:t>
      </w:r>
      <w:r>
        <w:rPr>
          <w:spacing w:val="-4"/>
          <w:w w:val="110"/>
        </w:rPr>
        <w:t>who adds, </w:t>
      </w:r>
      <w:r>
        <w:rPr>
          <w:spacing w:val="-5"/>
          <w:w w:val="110"/>
        </w:rPr>
        <w:t>“Often </w:t>
      </w:r>
      <w:r>
        <w:rPr>
          <w:spacing w:val="-3"/>
          <w:w w:val="110"/>
        </w:rPr>
        <w:t>in </w:t>
      </w:r>
      <w:r>
        <w:rPr>
          <w:spacing w:val="-5"/>
          <w:w w:val="110"/>
        </w:rPr>
        <w:t>the absence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an </w:t>
      </w:r>
      <w:r>
        <w:rPr>
          <w:spacing w:val="-5"/>
          <w:w w:val="110"/>
        </w:rPr>
        <w:t>independent </w:t>
      </w:r>
      <w:r>
        <w:rPr>
          <w:spacing w:val="-6"/>
          <w:w w:val="110"/>
        </w:rPr>
        <w:t>review </w:t>
      </w:r>
      <w:r>
        <w:rPr>
          <w:spacing w:val="-4"/>
          <w:w w:val="110"/>
        </w:rPr>
        <w:t>of </w:t>
      </w:r>
      <w:r>
        <w:rPr>
          <w:spacing w:val="-7"/>
          <w:w w:val="110"/>
        </w:rPr>
        <w:t>maturity, </w:t>
      </w:r>
      <w:r>
        <w:rPr>
          <w:spacing w:val="-6"/>
          <w:w w:val="110"/>
        </w:rPr>
        <w:t>CEOs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Executives </w:t>
      </w:r>
      <w:r>
        <w:rPr>
          <w:spacing w:val="-5"/>
          <w:w w:val="110"/>
        </w:rPr>
        <w:t>take the </w:t>
      </w:r>
      <w:r>
        <w:rPr>
          <w:spacing w:val="-6"/>
          <w:w w:val="110"/>
        </w:rPr>
        <w:t>word </w:t>
      </w:r>
      <w:r>
        <w:rPr>
          <w:spacing w:val="-4"/>
          <w:w w:val="110"/>
        </w:rPr>
        <w:t>of </w:t>
      </w:r>
      <w:r>
        <w:rPr>
          <w:spacing w:val="-6"/>
          <w:w w:val="110"/>
        </w:rPr>
        <w:t>their </w:t>
      </w:r>
      <w:r>
        <w:rPr>
          <w:spacing w:val="-5"/>
          <w:w w:val="110"/>
        </w:rPr>
        <w:t>own departments </w:t>
      </w:r>
      <w:r>
        <w:rPr>
          <w:spacing w:val="-6"/>
          <w:w w:val="110"/>
        </w:rPr>
        <w:t>which, </w:t>
      </w:r>
      <w:r>
        <w:rPr>
          <w:spacing w:val="-5"/>
          <w:w w:val="110"/>
        </w:rPr>
        <w:t>whilst </w:t>
      </w:r>
      <w:r>
        <w:rPr>
          <w:spacing w:val="-6"/>
          <w:w w:val="110"/>
        </w:rPr>
        <w:t>given </w:t>
      </w:r>
      <w:r>
        <w:rPr>
          <w:spacing w:val="-3"/>
          <w:w w:val="110"/>
        </w:rPr>
        <w:t>in </w:t>
      </w:r>
      <w:r>
        <w:rPr>
          <w:spacing w:val="-4"/>
          <w:w w:val="110"/>
        </w:rPr>
        <w:t>good </w:t>
      </w:r>
      <w:r>
        <w:rPr>
          <w:spacing w:val="-6"/>
          <w:w w:val="110"/>
        </w:rPr>
        <w:t>faith, </w:t>
      </w:r>
      <w:r>
        <w:rPr>
          <w:spacing w:val="-5"/>
          <w:w w:val="110"/>
        </w:rPr>
        <w:t>often lacks the broader rigour </w:t>
      </w:r>
      <w:r>
        <w:rPr>
          <w:rFonts w:ascii="Tahoma" w:hAnsi="Tahoma"/>
          <w:spacing w:val="-4"/>
          <w:w w:val="110"/>
        </w:rPr>
        <w:t>and </w:t>
      </w:r>
      <w:r>
        <w:rPr>
          <w:rFonts w:ascii="Tahoma" w:hAnsi="Tahoma"/>
          <w:spacing w:val="-6"/>
          <w:w w:val="110"/>
        </w:rPr>
        <w:t>testing </w:t>
      </w:r>
      <w:r>
        <w:rPr>
          <w:rFonts w:ascii="Tahoma" w:hAnsi="Tahoma"/>
          <w:spacing w:val="-5"/>
          <w:w w:val="110"/>
        </w:rPr>
        <w:t>to </w:t>
      </w:r>
      <w:r>
        <w:rPr>
          <w:rFonts w:ascii="Tahoma" w:hAnsi="Tahoma"/>
          <w:w w:val="110"/>
        </w:rPr>
        <w:t>be</w:t>
      </w:r>
      <w:r>
        <w:rPr>
          <w:rFonts w:ascii="Tahoma" w:hAnsi="Tahoma"/>
          <w:spacing w:val="-50"/>
          <w:w w:val="110"/>
        </w:rPr>
        <w:t> </w:t>
      </w:r>
      <w:r>
        <w:rPr>
          <w:rFonts w:ascii="Tahoma" w:hAnsi="Tahoma"/>
          <w:spacing w:val="-5"/>
          <w:w w:val="110"/>
        </w:rPr>
        <w:t>confident it’s </w:t>
      </w:r>
      <w:r>
        <w:rPr>
          <w:rFonts w:ascii="Tahoma" w:hAnsi="Tahoma"/>
          <w:spacing w:val="-8"/>
          <w:w w:val="110"/>
        </w:rPr>
        <w:t>true.”</w:t>
      </w:r>
    </w:p>
    <w:p>
      <w:pPr>
        <w:pStyle w:val="BodyText"/>
        <w:spacing w:line="244" w:lineRule="auto" w:before="126"/>
        <w:ind w:left="155" w:right="5368" w:firstLine="9"/>
      </w:pPr>
      <w:r>
        <w:rPr>
          <w:spacing w:val="-5"/>
          <w:w w:val="110"/>
        </w:rPr>
        <w:t>Plus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One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spacing w:val="-6"/>
          <w:w w:val="110"/>
        </w:rPr>
        <w:t>way</w:t>
      </w:r>
      <w:r>
        <w:rPr>
          <w:spacing w:val="-8"/>
          <w:w w:val="110"/>
        </w:rPr>
        <w:t> </w:t>
      </w:r>
      <w:r>
        <w:rPr>
          <w:spacing w:val="-5"/>
          <w:w w:val="110"/>
        </w:rPr>
        <w:t>to</w:t>
      </w:r>
      <w:r>
        <w:rPr>
          <w:spacing w:val="-8"/>
          <w:w w:val="110"/>
        </w:rPr>
        <w:t> </w:t>
      </w:r>
      <w:r>
        <w:rPr>
          <w:spacing w:val="-6"/>
          <w:w w:val="110"/>
        </w:rPr>
        <w:t>move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up</w:t>
      </w:r>
      <w:r>
        <w:rPr>
          <w:spacing w:val="-8"/>
          <w:w w:val="110"/>
        </w:rPr>
        <w:t> </w:t>
      </w:r>
      <w:r>
        <w:rPr>
          <w:spacing w:val="-5"/>
          <w:w w:val="110"/>
        </w:rPr>
        <w:t>the</w:t>
      </w:r>
      <w:r>
        <w:rPr>
          <w:spacing w:val="-8"/>
          <w:w w:val="110"/>
        </w:rPr>
        <w:t> </w:t>
      </w:r>
      <w:r>
        <w:rPr>
          <w:spacing w:val="-6"/>
          <w:w w:val="110"/>
        </w:rPr>
        <w:t>maturity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ladder</w:t>
      </w:r>
      <w:r>
        <w:rPr>
          <w:spacing w:val="-8"/>
          <w:w w:val="110"/>
        </w:rPr>
        <w:t> </w:t>
      </w:r>
      <w:r>
        <w:rPr>
          <w:spacing w:val="-7"/>
          <w:w w:val="110"/>
        </w:rPr>
        <w:t>towards </w:t>
      </w:r>
      <w:r>
        <w:rPr>
          <w:spacing w:val="-5"/>
          <w:w w:val="110"/>
        </w:rPr>
        <w:t>the </w:t>
      </w:r>
      <w:r>
        <w:rPr>
          <w:spacing w:val="-6"/>
          <w:w w:val="110"/>
        </w:rPr>
        <w:t>aspiration </w:t>
      </w:r>
      <w:r>
        <w:rPr>
          <w:spacing w:val="-4"/>
          <w:w w:val="110"/>
        </w:rPr>
        <w:t>of </w:t>
      </w:r>
      <w:r>
        <w:rPr>
          <w:w w:val="110"/>
        </w:rPr>
        <w:t>a </w:t>
      </w:r>
      <w:r>
        <w:rPr>
          <w:spacing w:val="-6"/>
          <w:w w:val="110"/>
        </w:rPr>
        <w:t>generative culture </w:t>
      </w:r>
      <w:r>
        <w:rPr>
          <w:spacing w:val="-4"/>
          <w:w w:val="110"/>
        </w:rPr>
        <w:t>and </w:t>
      </w:r>
      <w:r>
        <w:rPr>
          <w:spacing w:val="-3"/>
          <w:w w:val="110"/>
        </w:rPr>
        <w:t>is </w:t>
      </w:r>
      <w:r>
        <w:rPr>
          <w:spacing w:val="-4"/>
          <w:w w:val="110"/>
        </w:rPr>
        <w:t>most </w:t>
      </w:r>
      <w:r>
        <w:rPr>
          <w:spacing w:val="-6"/>
          <w:w w:val="110"/>
        </w:rPr>
        <w:t>compatible with organisations that </w:t>
      </w:r>
      <w:r>
        <w:rPr>
          <w:spacing w:val="-5"/>
          <w:w w:val="110"/>
        </w:rPr>
        <w:t>are already </w:t>
      </w:r>
      <w:r>
        <w:rPr>
          <w:spacing w:val="-3"/>
          <w:w w:val="110"/>
        </w:rPr>
        <w:t>on </w:t>
      </w:r>
      <w:r>
        <w:rPr>
          <w:spacing w:val="-6"/>
          <w:w w:val="110"/>
        </w:rPr>
        <w:t>their </w:t>
      </w:r>
      <w:r>
        <w:rPr>
          <w:spacing w:val="-5"/>
          <w:w w:val="110"/>
        </w:rPr>
        <w:t>journey </w:t>
      </w:r>
      <w:r>
        <w:rPr>
          <w:spacing w:val="-7"/>
          <w:w w:val="110"/>
        </w:rPr>
        <w:t>towards </w:t>
      </w:r>
      <w:r>
        <w:rPr>
          <w:spacing w:val="-5"/>
          <w:w w:val="110"/>
        </w:rPr>
        <w:t>better </w:t>
      </w:r>
      <w:r>
        <w:rPr>
          <w:spacing w:val="-6"/>
          <w:w w:val="110"/>
        </w:rPr>
        <w:t>practice. </w:t>
      </w:r>
      <w:r>
        <w:rPr>
          <w:spacing w:val="-5"/>
          <w:w w:val="110"/>
        </w:rPr>
        <w:t>While these </w:t>
      </w:r>
      <w:r>
        <w:rPr>
          <w:spacing w:val="-6"/>
          <w:w w:val="110"/>
        </w:rPr>
        <w:t>organisations </w:t>
      </w:r>
      <w:r>
        <w:rPr>
          <w:spacing w:val="-4"/>
          <w:w w:val="110"/>
        </w:rPr>
        <w:t>see </w:t>
      </w:r>
      <w:r>
        <w:rPr>
          <w:spacing w:val="-5"/>
          <w:w w:val="110"/>
        </w:rPr>
        <w:t>the </w:t>
      </w:r>
      <w:r>
        <w:rPr>
          <w:spacing w:val="-4"/>
          <w:w w:val="110"/>
        </w:rPr>
        <w:t>need </w:t>
      </w:r>
      <w:r>
        <w:rPr>
          <w:spacing w:val="-5"/>
          <w:w w:val="110"/>
        </w:rPr>
        <w:t>to </w:t>
      </w:r>
      <w:r>
        <w:rPr>
          <w:spacing w:val="-6"/>
          <w:w w:val="110"/>
        </w:rPr>
        <w:t>change, </w:t>
      </w:r>
      <w:r>
        <w:rPr>
          <w:spacing w:val="-5"/>
          <w:w w:val="110"/>
        </w:rPr>
        <w:t>Plus </w:t>
      </w:r>
      <w:r>
        <w:rPr>
          <w:spacing w:val="-3"/>
          <w:w w:val="110"/>
        </w:rPr>
        <w:t>One </w:t>
      </w:r>
      <w:r>
        <w:rPr>
          <w:spacing w:val="-4"/>
          <w:w w:val="110"/>
        </w:rPr>
        <w:t>can </w:t>
      </w:r>
      <w:r>
        <w:rPr>
          <w:spacing w:val="-5"/>
          <w:w w:val="110"/>
        </w:rPr>
        <w:t>also </w:t>
      </w:r>
      <w:r>
        <w:rPr>
          <w:w w:val="110"/>
        </w:rPr>
        <w:t>be </w:t>
      </w:r>
      <w:r>
        <w:rPr>
          <w:spacing w:val="-4"/>
          <w:w w:val="110"/>
        </w:rPr>
        <w:t>used </w:t>
      </w:r>
      <w:r>
        <w:rPr>
          <w:spacing w:val="-6"/>
          <w:w w:val="110"/>
        </w:rPr>
        <w:t>effectively </w:t>
      </w:r>
      <w:r>
        <w:rPr>
          <w:spacing w:val="-5"/>
          <w:w w:val="110"/>
        </w:rPr>
        <w:t>to </w:t>
      </w:r>
      <w:r>
        <w:rPr>
          <w:spacing w:val="-6"/>
          <w:w w:val="110"/>
        </w:rPr>
        <w:t>introduce </w:t>
      </w:r>
      <w:r>
        <w:rPr>
          <w:spacing w:val="-5"/>
          <w:w w:val="110"/>
        </w:rPr>
        <w:t>these new </w:t>
      </w:r>
      <w:r>
        <w:rPr>
          <w:spacing w:val="-6"/>
          <w:w w:val="110"/>
        </w:rPr>
        <w:t>safety concepts into businesses that </w:t>
      </w:r>
      <w:r>
        <w:rPr>
          <w:spacing w:val="-5"/>
          <w:w w:val="110"/>
        </w:rPr>
        <w:t>are uncertain </w:t>
      </w:r>
      <w:r>
        <w:rPr>
          <w:spacing w:val="-3"/>
          <w:w w:val="110"/>
        </w:rPr>
        <w:t>on </w:t>
      </w:r>
      <w:r>
        <w:rPr>
          <w:spacing w:val="-5"/>
          <w:w w:val="110"/>
        </w:rPr>
        <w:t>how to progress </w:t>
      </w:r>
      <w:r>
        <w:rPr>
          <w:spacing w:val="-4"/>
          <w:w w:val="110"/>
        </w:rPr>
        <w:t>and</w:t>
      </w:r>
      <w:r>
        <w:rPr>
          <w:spacing w:val="16"/>
          <w:w w:val="110"/>
        </w:rPr>
        <w:t> </w:t>
      </w:r>
      <w:r>
        <w:rPr>
          <w:spacing w:val="-7"/>
          <w:w w:val="110"/>
        </w:rPr>
        <w:t>improve.</w:t>
      </w:r>
    </w:p>
    <w:p>
      <w:pPr>
        <w:pStyle w:val="BodyText"/>
        <w:spacing w:line="247" w:lineRule="auto" w:before="114"/>
        <w:ind w:left="155" w:right="5297" w:firstLine="9"/>
      </w:pPr>
      <w:r>
        <w:rPr>
          <w:w w:val="110"/>
        </w:rPr>
        <w:t>EY </w:t>
      </w:r>
      <w:r>
        <w:rPr>
          <w:spacing w:val="-5"/>
          <w:w w:val="110"/>
        </w:rPr>
        <w:t>understands the challenges </w:t>
      </w:r>
      <w:r>
        <w:rPr>
          <w:spacing w:val="-4"/>
          <w:w w:val="110"/>
        </w:rPr>
        <w:t>of </w:t>
      </w:r>
      <w:r>
        <w:rPr>
          <w:spacing w:val="-6"/>
          <w:w w:val="110"/>
        </w:rPr>
        <w:t>improving corporate </w:t>
      </w:r>
      <w:r>
        <w:rPr>
          <w:spacing w:val="-7"/>
          <w:w w:val="110"/>
        </w:rPr>
        <w:t>maturity. </w:t>
      </w:r>
      <w:r>
        <w:rPr>
          <w:spacing w:val="-5"/>
          <w:w w:val="110"/>
        </w:rPr>
        <w:t>Andi </w:t>
      </w:r>
      <w:r>
        <w:rPr>
          <w:spacing w:val="-6"/>
          <w:w w:val="110"/>
        </w:rPr>
        <w:t>Csontos notes, “Even </w:t>
      </w:r>
      <w:r>
        <w:rPr>
          <w:spacing w:val="-4"/>
          <w:w w:val="110"/>
        </w:rPr>
        <w:t>when </w:t>
      </w:r>
      <w:r>
        <w:rPr>
          <w:spacing w:val="-6"/>
          <w:w w:val="110"/>
        </w:rPr>
        <w:t>maturity is </w:t>
      </w:r>
      <w:r>
        <w:rPr>
          <w:spacing w:val="-5"/>
          <w:w w:val="110"/>
        </w:rPr>
        <w:t>important,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there </w:t>
      </w:r>
      <w:r>
        <w:rPr>
          <w:w w:val="110"/>
        </w:rPr>
        <w:t>is a </w:t>
      </w:r>
      <w:r>
        <w:rPr>
          <w:spacing w:val="-4"/>
          <w:w w:val="110"/>
        </w:rPr>
        <w:t>desire for </w:t>
      </w:r>
      <w:r>
        <w:rPr>
          <w:w w:val="110"/>
        </w:rPr>
        <w:t>a </w:t>
      </w:r>
      <w:r>
        <w:rPr>
          <w:spacing w:val="-4"/>
          <w:w w:val="110"/>
        </w:rPr>
        <w:t>better </w:t>
      </w:r>
      <w:r>
        <w:rPr>
          <w:spacing w:val="-5"/>
          <w:w w:val="110"/>
        </w:rPr>
        <w:t>practice, generative culture,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organisational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structural changes required are </w:t>
      </w:r>
      <w:r>
        <w:rPr>
          <w:spacing w:val="-3"/>
          <w:w w:val="110"/>
        </w:rPr>
        <w:t>seen </w:t>
      </w:r>
      <w:r>
        <w:rPr>
          <w:w w:val="110"/>
        </w:rPr>
        <w:t>as </w:t>
      </w:r>
      <w:r>
        <w:rPr>
          <w:spacing w:val="-4"/>
          <w:w w:val="110"/>
        </w:rPr>
        <w:t>daunting </w:t>
      </w:r>
      <w:r>
        <w:rPr>
          <w:spacing w:val="-3"/>
          <w:w w:val="110"/>
        </w:rPr>
        <w:t>and high </w:t>
      </w:r>
      <w:r>
        <w:rPr>
          <w:spacing w:val="-6"/>
          <w:w w:val="110"/>
        </w:rPr>
        <w:t>risk.”</w:t>
      </w:r>
    </w:p>
    <w:p>
      <w:pPr>
        <w:pStyle w:val="BodyText"/>
        <w:spacing w:before="5"/>
        <w:rPr>
          <w:sz w:val="22"/>
        </w:rPr>
      </w:pPr>
      <w:r>
        <w:rPr/>
        <w:pict>
          <v:line style="position:absolute;mso-position-horizontal-relative:page;mso-position-vertical-relative:paragraph;z-index:1288;mso-wrap-distance-left:0;mso-wrap-distance-right:0" from="42.519699pt,15.90824pt" to="552.755699pt,15.90824pt" stroked="true" strokeweight=".5pt" strokecolor="#414042">
            <v:stroke dashstyle="solid"/>
            <w10:wrap type="topAndBottom"/>
          </v:line>
        </w:pict>
      </w:r>
    </w:p>
    <w:p>
      <w:pPr>
        <w:pStyle w:val="BodyText"/>
        <w:spacing w:line="271" w:lineRule="auto" w:before="66"/>
        <w:ind w:left="110"/>
        <w:rPr>
          <w:rFonts w:ascii="Arial"/>
        </w:rPr>
      </w:pPr>
      <w:r>
        <w:rPr>
          <w:rFonts w:ascii="Arial"/>
          <w:color w:val="414042"/>
          <w:w w:val="110"/>
        </w:rPr>
        <w:t>In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4"/>
          <w:w w:val="110"/>
        </w:rPr>
        <w:t>analysing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3"/>
          <w:w w:val="110"/>
        </w:rPr>
        <w:t>the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3"/>
          <w:w w:val="110"/>
        </w:rPr>
        <w:t>safety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4"/>
          <w:w w:val="110"/>
        </w:rPr>
        <w:t>business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4"/>
          <w:w w:val="110"/>
        </w:rPr>
        <w:t>case,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4"/>
          <w:w w:val="110"/>
        </w:rPr>
        <w:t>Safe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4"/>
          <w:w w:val="110"/>
        </w:rPr>
        <w:t>Work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5"/>
          <w:w w:val="110"/>
        </w:rPr>
        <w:t>Australia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4"/>
          <w:w w:val="110"/>
        </w:rPr>
        <w:t>published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w w:val="110"/>
        </w:rPr>
        <w:t>a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5"/>
          <w:w w:val="110"/>
        </w:rPr>
        <w:t>research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3"/>
          <w:w w:val="110"/>
        </w:rPr>
        <w:t>paper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4"/>
          <w:w w:val="110"/>
        </w:rPr>
        <w:t>that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4"/>
          <w:w w:val="110"/>
        </w:rPr>
        <w:t>summarises</w:t>
      </w:r>
      <w:r>
        <w:rPr>
          <w:rFonts w:ascii="Arial"/>
          <w:color w:val="414042"/>
          <w:spacing w:val="-40"/>
          <w:w w:val="110"/>
        </w:rPr>
        <w:t> </w:t>
      </w:r>
      <w:r>
        <w:rPr>
          <w:rFonts w:ascii="Arial"/>
          <w:color w:val="414042"/>
          <w:spacing w:val="-4"/>
          <w:w w:val="110"/>
        </w:rPr>
        <w:t>three </w:t>
      </w:r>
      <w:r>
        <w:rPr>
          <w:rFonts w:ascii="Arial"/>
          <w:color w:val="414042"/>
          <w:spacing w:val="-6"/>
          <w:w w:val="110"/>
        </w:rPr>
        <w:t>organisational</w:t>
      </w:r>
      <w:r>
        <w:rPr>
          <w:rFonts w:ascii="Arial"/>
          <w:color w:val="414042"/>
          <w:spacing w:val="-28"/>
          <w:w w:val="110"/>
        </w:rPr>
        <w:t> </w:t>
      </w:r>
      <w:r>
        <w:rPr>
          <w:rFonts w:ascii="Arial"/>
          <w:color w:val="414042"/>
          <w:spacing w:val="-5"/>
          <w:w w:val="110"/>
        </w:rPr>
        <w:t>types:</w:t>
      </w:r>
    </w:p>
    <w:p>
      <w:pPr>
        <w:spacing w:after="0" w:line="271" w:lineRule="auto"/>
        <w:rPr>
          <w:rFonts w:ascii="Arial"/>
        </w:rPr>
        <w:sectPr>
          <w:pgSz w:w="11910" w:h="16840"/>
          <w:pgMar w:top="1580" w:bottom="280" w:left="740" w:right="740"/>
        </w:sectPr>
      </w:pPr>
    </w:p>
    <w:p>
      <w:pPr>
        <w:pStyle w:val="BodyText"/>
        <w:spacing w:line="256" w:lineRule="auto" w:before="84"/>
        <w:ind w:left="155" w:firstLine="2"/>
      </w:pPr>
      <w:r>
        <w:rPr/>
        <w:pict>
          <v:group style="position:absolute;margin-left:166.161407pt;margin-top:1.617775pt;width:25.2pt;height:20.25pt;mso-position-horizontal-relative:page;mso-position-vertical-relative:paragraph;z-index:1312" coordorigin="3323,32" coordsize="504,405">
            <v:line style="position:absolute" from="3373,235" to="3693,235" stroked="true" strokeweight="5pt" strokecolor="#ffd400">
              <v:stroke dashstyle="solid"/>
            </v:line>
            <v:shape style="position:absolute;left:3609;top:32;width:218;height:405" coordorigin="3609,32" coordsize="218,405" path="m3609,32l3609,437,3827,235,3609,32xe" filled="true" fillcolor="#ffd400" stroked="false">
              <v:path arrowok="t"/>
              <v:fill type="solid"/>
            </v:shape>
            <w10:wrap type="none"/>
          </v:group>
        </w:pict>
      </w:r>
      <w:r>
        <w:rPr>
          <w:rFonts w:ascii="Trebuchet MS"/>
          <w:b/>
          <w:spacing w:val="-6"/>
          <w:w w:val="105"/>
          <w:sz w:val="24"/>
        </w:rPr>
        <w:t>Inactive</w:t>
      </w:r>
      <w:r>
        <w:rPr>
          <w:rFonts w:ascii="Trebuchet MS"/>
          <w:b/>
          <w:spacing w:val="-27"/>
          <w:w w:val="105"/>
          <w:sz w:val="24"/>
        </w:rPr>
        <w:t> </w:t>
      </w:r>
      <w:r>
        <w:rPr>
          <w:rFonts w:ascii="Trebuchet MS"/>
          <w:b/>
          <w:spacing w:val="-6"/>
          <w:w w:val="105"/>
          <w:sz w:val="24"/>
        </w:rPr>
        <w:t>organisations </w:t>
      </w:r>
      <w:r>
        <w:rPr>
          <w:rFonts w:ascii="Tahoma"/>
          <w:spacing w:val="-4"/>
          <w:w w:val="110"/>
        </w:rPr>
        <w:t>regard both </w:t>
      </w:r>
      <w:r>
        <w:rPr>
          <w:rFonts w:ascii="Tahoma"/>
          <w:spacing w:val="-3"/>
          <w:w w:val="110"/>
        </w:rPr>
        <w:t>the benefits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costs of </w:t>
      </w:r>
      <w:r>
        <w:rPr>
          <w:spacing w:val="-5"/>
          <w:w w:val="110"/>
        </w:rPr>
        <w:t>compliance </w:t>
      </w:r>
      <w:r>
        <w:rPr>
          <w:w w:val="110"/>
        </w:rPr>
        <w:t>as </w:t>
      </w:r>
      <w:r>
        <w:rPr>
          <w:spacing w:val="-6"/>
          <w:w w:val="110"/>
        </w:rPr>
        <w:t>low, </w:t>
      </w:r>
      <w:r>
        <w:rPr>
          <w:spacing w:val="-3"/>
          <w:w w:val="110"/>
        </w:rPr>
        <w:t>because </w:t>
      </w:r>
      <w:r>
        <w:rPr>
          <w:spacing w:val="-4"/>
          <w:w w:val="110"/>
        </w:rPr>
        <w:t>they </w:t>
      </w:r>
      <w:r>
        <w:rPr>
          <w:spacing w:val="-5"/>
          <w:w w:val="110"/>
        </w:rPr>
        <w:t>perceive </w:t>
      </w:r>
      <w:r>
        <w:rPr>
          <w:spacing w:val="-4"/>
          <w:w w:val="110"/>
        </w:rPr>
        <w:t>their organisational risk to </w:t>
      </w:r>
      <w:r>
        <w:rPr>
          <w:w w:val="110"/>
        </w:rPr>
        <w:t>be </w:t>
      </w:r>
      <w:r>
        <w:rPr>
          <w:spacing w:val="-6"/>
          <w:w w:val="110"/>
        </w:rPr>
        <w:t>low, </w:t>
      </w:r>
      <w:r>
        <w:rPr>
          <w:spacing w:val="-3"/>
          <w:w w:val="110"/>
        </w:rPr>
        <w:t>and </w:t>
      </w:r>
      <w:r>
        <w:rPr>
          <w:w w:val="110"/>
        </w:rPr>
        <w:t>so </w:t>
      </w:r>
      <w:r>
        <w:rPr>
          <w:spacing w:val="-5"/>
          <w:w w:val="110"/>
        </w:rPr>
        <w:t>perceive </w:t>
      </w:r>
      <w:r>
        <w:rPr>
          <w:spacing w:val="-4"/>
          <w:w w:val="110"/>
        </w:rPr>
        <w:t>work health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with </w:t>
      </w:r>
      <w:r>
        <w:rPr>
          <w:spacing w:val="-3"/>
          <w:w w:val="110"/>
        </w:rPr>
        <w:t>less </w:t>
      </w:r>
      <w:r>
        <w:rPr>
          <w:spacing w:val="-4"/>
          <w:w w:val="110"/>
        </w:rPr>
        <w:t>importance </w:t>
      </w:r>
      <w:r>
        <w:rPr>
          <w:spacing w:val="-3"/>
          <w:w w:val="110"/>
        </w:rPr>
        <w:t>and adopt </w:t>
      </w:r>
      <w:r>
        <w:rPr>
          <w:w w:val="110"/>
        </w:rPr>
        <w:t>a </w:t>
      </w:r>
      <w:r>
        <w:rPr>
          <w:spacing w:val="-5"/>
          <w:w w:val="110"/>
        </w:rPr>
        <w:t>short-term, </w:t>
      </w:r>
      <w:r>
        <w:rPr>
          <w:spacing w:val="-3"/>
          <w:w w:val="110"/>
        </w:rPr>
        <w:t>non- </w:t>
      </w:r>
      <w:r>
        <w:rPr>
          <w:spacing w:val="-5"/>
          <w:w w:val="110"/>
        </w:rPr>
        <w:t>systematic compliance </w:t>
      </w:r>
      <w:r>
        <w:rPr>
          <w:spacing w:val="-4"/>
          <w:w w:val="110"/>
        </w:rPr>
        <w:t>approach.</w:t>
      </w:r>
    </w:p>
    <w:p>
      <w:pPr>
        <w:pStyle w:val="BodyText"/>
        <w:spacing w:line="256" w:lineRule="auto" w:before="66"/>
        <w:ind w:left="155" w:right="-13" w:firstLine="5"/>
      </w:pPr>
      <w:r>
        <w:rPr/>
        <w:br w:type="column"/>
      </w:r>
      <w:r>
        <w:rPr>
          <w:rFonts w:ascii="Trebuchet MS"/>
          <w:b/>
          <w:spacing w:val="-6"/>
          <w:w w:val="105"/>
          <w:sz w:val="24"/>
        </w:rPr>
        <w:t>Reactive</w:t>
      </w:r>
      <w:r>
        <w:rPr>
          <w:rFonts w:ascii="Trebuchet MS"/>
          <w:b/>
          <w:spacing w:val="-39"/>
          <w:w w:val="105"/>
          <w:sz w:val="24"/>
        </w:rPr>
        <w:t> </w:t>
      </w:r>
      <w:r>
        <w:rPr>
          <w:rFonts w:ascii="Trebuchet MS"/>
          <w:b/>
          <w:spacing w:val="-6"/>
          <w:w w:val="105"/>
          <w:sz w:val="24"/>
        </w:rPr>
        <w:t>organisations </w:t>
      </w:r>
      <w:r>
        <w:rPr>
          <w:spacing w:val="-5"/>
          <w:w w:val="110"/>
        </w:rPr>
        <w:t>perceive </w:t>
      </w:r>
      <w:r>
        <w:rPr>
          <w:spacing w:val="-4"/>
          <w:w w:val="110"/>
        </w:rPr>
        <w:t>costs to </w:t>
      </w:r>
      <w:r>
        <w:rPr>
          <w:w w:val="110"/>
        </w:rPr>
        <w:t>be </w:t>
      </w:r>
      <w:r>
        <w:rPr>
          <w:spacing w:val="-3"/>
          <w:w w:val="110"/>
        </w:rPr>
        <w:t>high </w:t>
      </w:r>
      <w:r>
        <w:rPr>
          <w:rFonts w:ascii="Tahoma"/>
          <w:spacing w:val="-5"/>
          <w:w w:val="110"/>
        </w:rPr>
        <w:t>relative </w:t>
      </w:r>
      <w:r>
        <w:rPr>
          <w:rFonts w:ascii="Tahoma"/>
          <w:spacing w:val="-4"/>
          <w:w w:val="110"/>
        </w:rPr>
        <w:t>to </w:t>
      </w:r>
      <w:r>
        <w:rPr>
          <w:rFonts w:ascii="Tahoma"/>
          <w:spacing w:val="-3"/>
          <w:w w:val="110"/>
        </w:rPr>
        <w:t>benefits </w:t>
      </w:r>
      <w:r>
        <w:rPr>
          <w:rFonts w:ascii="Tahoma"/>
          <w:spacing w:val="-4"/>
          <w:w w:val="110"/>
        </w:rPr>
        <w:t>of </w:t>
      </w:r>
      <w:r>
        <w:rPr>
          <w:spacing w:val="-5"/>
          <w:w w:val="110"/>
        </w:rPr>
        <w:t>compliance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regard costs </w:t>
      </w:r>
      <w:r>
        <w:rPr>
          <w:w w:val="110"/>
        </w:rPr>
        <w:t>as </w:t>
      </w:r>
      <w:r>
        <w:rPr>
          <w:spacing w:val="-4"/>
          <w:w w:val="110"/>
        </w:rPr>
        <w:t>driven more </w:t>
      </w:r>
      <w:r>
        <w:rPr>
          <w:spacing w:val="-3"/>
          <w:w w:val="110"/>
        </w:rPr>
        <w:t>by legal </w:t>
      </w:r>
      <w:r>
        <w:rPr>
          <w:spacing w:val="-5"/>
          <w:w w:val="110"/>
        </w:rPr>
        <w:t>concerns </w:t>
      </w:r>
      <w:r>
        <w:rPr>
          <w:spacing w:val="-4"/>
          <w:w w:val="110"/>
        </w:rPr>
        <w:t>than </w:t>
      </w:r>
      <w:r>
        <w:rPr>
          <w:spacing w:val="-3"/>
          <w:w w:val="110"/>
        </w:rPr>
        <w:t>by actual </w:t>
      </w:r>
      <w:r>
        <w:rPr>
          <w:spacing w:val="-6"/>
          <w:w w:val="110"/>
        </w:rPr>
        <w:t>safety. </w:t>
      </w:r>
      <w:r>
        <w:rPr>
          <w:spacing w:val="-4"/>
          <w:w w:val="110"/>
        </w:rPr>
        <w:t>They view </w:t>
      </w:r>
      <w:r>
        <w:rPr>
          <w:spacing w:val="-5"/>
          <w:w w:val="110"/>
        </w:rPr>
        <w:t>safety compliance </w:t>
      </w:r>
      <w:r>
        <w:rPr>
          <w:w w:val="110"/>
        </w:rPr>
        <w:t>as </w:t>
      </w:r>
      <w:r>
        <w:rPr>
          <w:spacing w:val="-6"/>
          <w:w w:val="110"/>
        </w:rPr>
        <w:t>excessive </w:t>
      </w:r>
      <w:r>
        <w:rPr>
          <w:spacing w:val="-3"/>
          <w:w w:val="110"/>
        </w:rPr>
        <w:t>and </w:t>
      </w:r>
      <w:r>
        <w:rPr>
          <w:w w:val="110"/>
        </w:rPr>
        <w:t>a </w:t>
      </w:r>
      <w:r>
        <w:rPr>
          <w:spacing w:val="-4"/>
          <w:w w:val="110"/>
        </w:rPr>
        <w:t>hindrance to their </w:t>
      </w:r>
      <w:r>
        <w:rPr>
          <w:spacing w:val="-5"/>
          <w:w w:val="110"/>
        </w:rPr>
        <w:t>competitiveness.</w:t>
      </w:r>
    </w:p>
    <w:p>
      <w:pPr>
        <w:pStyle w:val="Heading5"/>
        <w:spacing w:before="84"/>
        <w:ind w:left="168"/>
      </w:pPr>
      <w:r>
        <w:rPr>
          <w:b w:val="0"/>
        </w:rPr>
        <w:br w:type="column"/>
      </w:r>
      <w:r>
        <w:rPr>
          <w:w w:val="105"/>
        </w:rPr>
        <w:t>Proactive organisations</w:t>
      </w:r>
    </w:p>
    <w:p>
      <w:pPr>
        <w:pStyle w:val="BodyText"/>
        <w:spacing w:line="254" w:lineRule="auto" w:before="15"/>
        <w:ind w:left="155" w:right="271" w:firstLine="9"/>
        <w:rPr>
          <w:sz w:val="11"/>
        </w:rPr>
      </w:pPr>
      <w:r>
        <w:rPr/>
        <w:pict>
          <v:group style="position:absolute;margin-left:323.956696pt;margin-top:-16.578320pt;width:25.2pt;height:20.25pt;mso-position-horizontal-relative:page;mso-position-vertical-relative:paragraph;z-index:1336" coordorigin="6479,-332" coordsize="504,405">
            <v:line style="position:absolute" from="6529,-129" to="6849,-129" stroked="true" strokeweight="5pt" strokecolor="#ffd400">
              <v:stroke dashstyle="solid"/>
            </v:line>
            <v:shape style="position:absolute;left:6765;top:-332;width:218;height:405" coordorigin="6765,-332" coordsize="218,405" path="m6765,-332l6765,73,6983,-129,6765,-332xe" filled="true" fillcolor="#ffd400" stroked="false">
              <v:path arrowok="t"/>
              <v:fill type="solid"/>
            </v:shape>
            <w10:wrap type="none"/>
          </v:group>
        </w:pict>
      </w:r>
      <w:r>
        <w:rPr>
          <w:spacing w:val="-6"/>
          <w:w w:val="110"/>
        </w:rPr>
        <w:t>perceive  safety  </w:t>
      </w:r>
      <w:r>
        <w:rPr>
          <w:spacing w:val="-5"/>
          <w:w w:val="110"/>
        </w:rPr>
        <w:t>costs </w:t>
      </w:r>
      <w:r>
        <w:rPr>
          <w:spacing w:val="-3"/>
          <w:w w:val="110"/>
        </w:rPr>
        <w:t>as an </w:t>
      </w:r>
      <w:r>
        <w:rPr>
          <w:spacing w:val="-7"/>
          <w:w w:val="110"/>
        </w:rPr>
        <w:t>investment. </w:t>
      </w:r>
      <w:r>
        <w:rPr>
          <w:spacing w:val="-5"/>
          <w:w w:val="110"/>
        </w:rPr>
        <w:t>They are more </w:t>
      </w:r>
      <w:r>
        <w:rPr>
          <w:spacing w:val="-6"/>
          <w:w w:val="110"/>
        </w:rPr>
        <w:t>concerned with production disruptions </w:t>
      </w:r>
      <w:r>
        <w:rPr>
          <w:spacing w:val="-4"/>
          <w:w w:val="110"/>
        </w:rPr>
        <w:t>and harm </w:t>
      </w:r>
      <w:r>
        <w:rPr>
          <w:spacing w:val="-5"/>
          <w:w w:val="110"/>
        </w:rPr>
        <w:t>to </w:t>
      </w:r>
      <w:r>
        <w:rPr>
          <w:spacing w:val="-6"/>
          <w:w w:val="110"/>
        </w:rPr>
        <w:t>employees </w:t>
      </w:r>
      <w:r>
        <w:rPr>
          <w:spacing w:val="-5"/>
          <w:w w:val="110"/>
        </w:rPr>
        <w:t>than </w:t>
      </w:r>
      <w:r>
        <w:rPr>
          <w:spacing w:val="-6"/>
          <w:w w:val="110"/>
        </w:rPr>
        <w:t>non-compliance </w:t>
      </w:r>
      <w:r>
        <w:rPr>
          <w:spacing w:val="-5"/>
          <w:w w:val="110"/>
        </w:rPr>
        <w:t>costs </w:t>
      </w:r>
      <w:r>
        <w:rPr>
          <w:spacing w:val="-4"/>
          <w:w w:val="110"/>
        </w:rPr>
        <w:t>and </w:t>
      </w:r>
      <w:r>
        <w:rPr>
          <w:spacing w:val="-5"/>
          <w:w w:val="110"/>
        </w:rPr>
        <w:t>adopt </w:t>
      </w:r>
      <w:r>
        <w:rPr>
          <w:w w:val="110"/>
        </w:rPr>
        <w:t>a </w:t>
      </w:r>
      <w:r>
        <w:rPr>
          <w:spacing w:val="-6"/>
          <w:w w:val="110"/>
        </w:rPr>
        <w:t>proactive </w:t>
      </w:r>
      <w:r>
        <w:rPr>
          <w:spacing w:val="-5"/>
          <w:w w:val="110"/>
        </w:rPr>
        <w:t>approach to </w:t>
      </w:r>
      <w:r>
        <w:rPr>
          <w:spacing w:val="-6"/>
          <w:w w:val="110"/>
        </w:rPr>
        <w:t>safety </w:t>
      </w:r>
      <w:r>
        <w:rPr>
          <w:spacing w:val="-5"/>
          <w:w w:val="110"/>
        </w:rPr>
        <w:t>management </w:t>
      </w:r>
      <w:r>
        <w:rPr>
          <w:spacing w:val="-6"/>
          <w:w w:val="110"/>
        </w:rPr>
        <w:t>that entails </w:t>
      </w:r>
      <w:r>
        <w:rPr>
          <w:spacing w:val="-4"/>
          <w:w w:val="110"/>
        </w:rPr>
        <w:t>high </w:t>
      </w:r>
      <w:r>
        <w:rPr>
          <w:spacing w:val="-5"/>
          <w:w w:val="110"/>
        </w:rPr>
        <w:t>management </w:t>
      </w:r>
      <w:r>
        <w:rPr>
          <w:spacing w:val="-6"/>
          <w:w w:val="110"/>
        </w:rPr>
        <w:t>commitment, employee participation, integration into </w:t>
      </w:r>
      <w:r>
        <w:rPr>
          <w:spacing w:val="-5"/>
          <w:w w:val="110"/>
        </w:rPr>
        <w:t>business </w:t>
      </w:r>
      <w:r>
        <w:rPr>
          <w:spacing w:val="-6"/>
          <w:w w:val="110"/>
        </w:rPr>
        <w:t>decisions </w:t>
      </w:r>
      <w:r>
        <w:rPr>
          <w:spacing w:val="-4"/>
          <w:w w:val="110"/>
        </w:rPr>
        <w:t>and </w:t>
      </w:r>
      <w:r>
        <w:rPr>
          <w:spacing w:val="-5"/>
          <w:w w:val="110"/>
        </w:rPr>
        <w:t>strong </w:t>
      </w:r>
      <w:r>
        <w:rPr>
          <w:spacing w:val="-6"/>
          <w:w w:val="110"/>
        </w:rPr>
        <w:t>employee </w:t>
      </w:r>
      <w:r>
        <w:rPr>
          <w:spacing w:val="-5"/>
          <w:w w:val="110"/>
        </w:rPr>
        <w:t>knowledge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work 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</w:t>
      </w:r>
      <w:r>
        <w:rPr>
          <w:spacing w:val="11"/>
          <w:w w:val="110"/>
        </w:rPr>
        <w:t> </w:t>
      </w:r>
      <w:r>
        <w:rPr>
          <w:spacing w:val="-5"/>
          <w:w w:val="110"/>
        </w:rPr>
        <w:t>matters.</w:t>
      </w:r>
      <w:r>
        <w:rPr>
          <w:spacing w:val="-5"/>
          <w:w w:val="110"/>
          <w:position w:val="7"/>
          <w:sz w:val="11"/>
        </w:rPr>
        <w:t>3</w:t>
      </w:r>
    </w:p>
    <w:p>
      <w:pPr>
        <w:pStyle w:val="BodyText"/>
        <w:spacing w:line="254" w:lineRule="auto" w:before="114"/>
        <w:ind w:left="175" w:right="409" w:hanging="20"/>
      </w:pPr>
      <w:r>
        <w:rPr>
          <w:spacing w:val="-5"/>
          <w:w w:val="110"/>
        </w:rPr>
        <w:t>These </w:t>
      </w:r>
      <w:r>
        <w:rPr>
          <w:spacing w:val="-6"/>
          <w:w w:val="110"/>
        </w:rPr>
        <w:t>organisational categories </w:t>
      </w:r>
      <w:r>
        <w:rPr>
          <w:spacing w:val="-5"/>
          <w:w w:val="110"/>
        </w:rPr>
        <w:t>are </w:t>
      </w:r>
      <w:r>
        <w:rPr>
          <w:spacing w:val="-6"/>
          <w:w w:val="110"/>
        </w:rPr>
        <w:t>useful </w:t>
      </w:r>
      <w:r>
        <w:rPr>
          <w:spacing w:val="-3"/>
          <w:w w:val="110"/>
        </w:rPr>
        <w:t>in </w:t>
      </w:r>
      <w:r>
        <w:rPr>
          <w:spacing w:val="-6"/>
          <w:w w:val="110"/>
        </w:rPr>
        <w:t>illustrating whether companies </w:t>
      </w:r>
      <w:r>
        <w:rPr>
          <w:spacing w:val="-5"/>
          <w:w w:val="110"/>
        </w:rPr>
        <w:t>are </w:t>
      </w:r>
      <w:r>
        <w:rPr>
          <w:spacing w:val="-4"/>
          <w:w w:val="110"/>
        </w:rPr>
        <w:t>at </w:t>
      </w:r>
      <w:r>
        <w:rPr>
          <w:w w:val="110"/>
        </w:rPr>
        <w:t>a</w:t>
      </w:r>
    </w:p>
    <w:p>
      <w:pPr>
        <w:pStyle w:val="BodyText"/>
        <w:spacing w:line="254" w:lineRule="auto" w:before="1"/>
        <w:ind w:left="163" w:right="179" w:firstLine="1"/>
      </w:pPr>
      <w:r>
        <w:rPr>
          <w:spacing w:val="-4"/>
          <w:w w:val="110"/>
        </w:rPr>
        <w:t>stage </w:t>
      </w:r>
      <w:r>
        <w:rPr>
          <w:spacing w:val="-5"/>
          <w:w w:val="110"/>
        </w:rPr>
        <w:t>where Plus </w:t>
      </w:r>
      <w:r>
        <w:rPr>
          <w:spacing w:val="-3"/>
          <w:w w:val="110"/>
        </w:rPr>
        <w:t>One </w:t>
      </w:r>
      <w:r>
        <w:rPr>
          <w:spacing w:val="-4"/>
          <w:w w:val="110"/>
        </w:rPr>
        <w:t>can best </w:t>
      </w:r>
      <w:r>
        <w:rPr>
          <w:w w:val="110"/>
        </w:rPr>
        <w:t>be </w:t>
      </w:r>
      <w:r>
        <w:rPr>
          <w:spacing w:val="-6"/>
          <w:w w:val="110"/>
        </w:rPr>
        <w:t>considered </w:t>
      </w:r>
      <w:r>
        <w:rPr>
          <w:spacing w:val="-4"/>
          <w:w w:val="110"/>
        </w:rPr>
        <w:t>and </w:t>
      </w:r>
      <w:r>
        <w:rPr>
          <w:spacing w:val="-5"/>
          <w:w w:val="110"/>
        </w:rPr>
        <w:t>applied.</w:t>
      </w:r>
    </w:p>
    <w:p>
      <w:pPr>
        <w:spacing w:after="0" w:line="254" w:lineRule="auto"/>
        <w:sectPr>
          <w:type w:val="continuous"/>
          <w:pgSz w:w="11910" w:h="16840"/>
          <w:pgMar w:top="1580" w:bottom="280" w:left="740" w:right="740"/>
          <w:cols w:num="3" w:equalWidth="0">
            <w:col w:w="2576" w:space="494"/>
            <w:col w:w="2646" w:space="494"/>
            <w:col w:w="4220"/>
          </w:cols>
        </w:sectPr>
      </w:pPr>
    </w:p>
    <w:p>
      <w:pPr>
        <w:pStyle w:val="BodyText"/>
        <w:rPr>
          <w:sz w:val="11"/>
        </w:rPr>
      </w:pPr>
    </w:p>
    <w:p>
      <w:pPr>
        <w:spacing w:line="261" w:lineRule="auto" w:before="0"/>
        <w:ind w:left="6528" w:right="243" w:hanging="183"/>
        <w:jc w:val="left"/>
        <w:rPr>
          <w:sz w:val="12"/>
        </w:rPr>
      </w:pPr>
      <w:r>
        <w:rPr>
          <w:color w:val="6D6E71"/>
          <w:w w:val="110"/>
          <w:position w:val="4"/>
          <w:sz w:val="7"/>
        </w:rPr>
        <w:t>3   </w:t>
      </w:r>
      <w:r>
        <w:rPr>
          <w:color w:val="6D6E71"/>
          <w:spacing w:val="17"/>
          <w:w w:val="110"/>
          <w:position w:val="4"/>
          <w:sz w:val="7"/>
        </w:rPr>
        <w:t> </w:t>
      </w:r>
      <w:r>
        <w:rPr>
          <w:color w:val="6D6E71"/>
          <w:spacing w:val="-3"/>
          <w:w w:val="110"/>
          <w:sz w:val="12"/>
        </w:rPr>
        <w:t>O’Neill. </w:t>
      </w:r>
      <w:r>
        <w:rPr>
          <w:color w:val="6D6E71"/>
          <w:w w:val="110"/>
          <w:sz w:val="12"/>
        </w:rPr>
        <w:t>S., </w:t>
      </w:r>
      <w:r>
        <w:rPr>
          <w:color w:val="6D6E71"/>
          <w:spacing w:val="-3"/>
          <w:w w:val="110"/>
          <w:sz w:val="12"/>
        </w:rPr>
        <w:t>(2014) </w:t>
      </w:r>
      <w:r>
        <w:rPr>
          <w:color w:val="6D6E71"/>
          <w:w w:val="110"/>
          <w:sz w:val="12"/>
        </w:rPr>
        <w:t>The </w:t>
      </w:r>
      <w:r>
        <w:rPr>
          <w:color w:val="6D6E71"/>
          <w:spacing w:val="-3"/>
          <w:w w:val="110"/>
          <w:sz w:val="12"/>
        </w:rPr>
        <w:t>Business Case </w:t>
      </w:r>
      <w:r>
        <w:rPr>
          <w:color w:val="6D6E71"/>
          <w:w w:val="110"/>
          <w:sz w:val="12"/>
        </w:rPr>
        <w:t>for </w:t>
      </w:r>
      <w:r>
        <w:rPr>
          <w:color w:val="6D6E71"/>
          <w:spacing w:val="-3"/>
          <w:w w:val="110"/>
          <w:sz w:val="12"/>
        </w:rPr>
        <w:t>Safe, Healthy </w:t>
      </w:r>
      <w:r>
        <w:rPr>
          <w:color w:val="6D6E71"/>
          <w:w w:val="110"/>
          <w:sz w:val="12"/>
        </w:rPr>
        <w:t>&amp; </w:t>
      </w:r>
      <w:r>
        <w:rPr>
          <w:color w:val="6D6E71"/>
          <w:spacing w:val="-3"/>
          <w:w w:val="110"/>
          <w:sz w:val="12"/>
        </w:rPr>
        <w:t>Productive  Work </w:t>
      </w:r>
      <w:r>
        <w:rPr>
          <w:color w:val="6D6E71"/>
          <w:sz w:val="12"/>
        </w:rPr>
        <w:t>— </w:t>
      </w:r>
      <w:r>
        <w:rPr>
          <w:color w:val="6D6E71"/>
          <w:spacing w:val="-3"/>
          <w:w w:val="110"/>
          <w:sz w:val="12"/>
        </w:rPr>
        <w:t>Implications </w:t>
      </w:r>
      <w:r>
        <w:rPr>
          <w:color w:val="6D6E71"/>
          <w:w w:val="110"/>
          <w:sz w:val="12"/>
        </w:rPr>
        <w:t>for </w:t>
      </w:r>
      <w:r>
        <w:rPr>
          <w:color w:val="6D6E71"/>
          <w:spacing w:val="-3"/>
          <w:w w:val="110"/>
          <w:sz w:val="12"/>
        </w:rPr>
        <w:t>resource allocation: Procurement, Contracting </w:t>
      </w:r>
      <w:r>
        <w:rPr>
          <w:color w:val="6D6E71"/>
          <w:w w:val="110"/>
          <w:sz w:val="12"/>
        </w:rPr>
        <w:t>and </w:t>
      </w:r>
      <w:r>
        <w:rPr>
          <w:color w:val="6D6E71"/>
          <w:spacing w:val="-3"/>
          <w:w w:val="110"/>
          <w:sz w:val="12"/>
        </w:rPr>
        <w:t>infrastructure decisions, Safe Work Australia, page  </w:t>
      </w:r>
      <w:r>
        <w:rPr>
          <w:color w:val="6D6E71"/>
          <w:spacing w:val="9"/>
          <w:w w:val="110"/>
          <w:sz w:val="12"/>
        </w:rPr>
        <w:t> </w:t>
      </w:r>
      <w:r>
        <w:rPr>
          <w:color w:val="6D6E71"/>
          <w:spacing w:val="-3"/>
          <w:w w:val="110"/>
          <w:sz w:val="12"/>
        </w:rPr>
        <w:t>23</w:t>
      </w:r>
    </w:p>
    <w:p>
      <w:pPr>
        <w:spacing w:before="101"/>
        <w:ind w:left="6636" w:right="0" w:firstLine="0"/>
        <w:jc w:val="left"/>
        <w:rPr>
          <w:rFonts w:ascii="Arial"/>
          <w:sz w:val="14"/>
        </w:rPr>
      </w:pPr>
      <w:r>
        <w:rPr>
          <w:rFonts w:ascii="Lucida Sans"/>
          <w:b/>
          <w:color w:val="808080"/>
          <w:spacing w:val="-3"/>
          <w:sz w:val="14"/>
        </w:rPr>
        <w:t>The future of health </w:t>
      </w:r>
      <w:r>
        <w:rPr>
          <w:rFonts w:ascii="Lucida Sans"/>
          <w:b/>
          <w:color w:val="808080"/>
          <w:sz w:val="14"/>
        </w:rPr>
        <w:t>and </w:t>
      </w:r>
      <w:r>
        <w:rPr>
          <w:rFonts w:ascii="Lucida Sans"/>
          <w:b/>
          <w:color w:val="808080"/>
          <w:spacing w:val="-4"/>
          <w:sz w:val="14"/>
        </w:rPr>
        <w:t>safety </w:t>
      </w:r>
      <w:r>
        <w:rPr>
          <w:rFonts w:ascii="Lucida Sans"/>
          <w:color w:val="808080"/>
          <w:spacing w:val="-3"/>
          <w:sz w:val="14"/>
        </w:rPr>
        <w:t>Moving </w:t>
      </w:r>
      <w:r>
        <w:rPr>
          <w:rFonts w:ascii="Lucida Sans"/>
          <w:color w:val="808080"/>
          <w:spacing w:val="-4"/>
          <w:sz w:val="14"/>
        </w:rPr>
        <w:t>beyond zero </w:t>
      </w:r>
      <w:r>
        <w:rPr>
          <w:rFonts w:ascii="Lucida Sans"/>
          <w:b/>
          <w:color w:val="6D6E71"/>
          <w:sz w:val="14"/>
        </w:rPr>
        <w:t>|  </w:t>
      </w:r>
      <w:r>
        <w:rPr>
          <w:rFonts w:ascii="Arial"/>
          <w:color w:val="808080"/>
          <w:sz w:val="14"/>
        </w:rPr>
        <w:t>5</w:t>
      </w:r>
    </w:p>
    <w:p>
      <w:pPr>
        <w:spacing w:after="0"/>
        <w:jc w:val="left"/>
        <w:rPr>
          <w:rFonts w:ascii="Arial"/>
          <w:sz w:val="14"/>
        </w:rPr>
        <w:sectPr>
          <w:type w:val="continuous"/>
          <w:pgSz w:w="11910" w:h="16840"/>
          <w:pgMar w:top="1580" w:bottom="280" w:left="740" w:right="740"/>
        </w:sect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Heading1"/>
        <w:spacing w:before="261"/>
      </w:pPr>
      <w:r>
        <w:rPr>
          <w:color w:val="6D6E71"/>
          <w:w w:val="105"/>
        </w:rPr>
        <w:t>Leading the way</w:t>
      </w:r>
    </w:p>
    <w:p>
      <w:pPr>
        <w:pStyle w:val="BodyText"/>
        <w:spacing w:before="2"/>
        <w:rPr>
          <w:rFonts w:ascii="Arial"/>
          <w:sz w:val="29"/>
        </w:rPr>
      </w:pPr>
    </w:p>
    <w:p>
      <w:pPr>
        <w:spacing w:after="0"/>
        <w:rPr>
          <w:rFonts w:ascii="Arial"/>
          <w:sz w:val="29"/>
        </w:rPr>
        <w:sectPr>
          <w:pgSz w:w="11910" w:h="16840"/>
          <w:pgMar w:top="1580" w:bottom="0" w:left="740" w:right="0"/>
        </w:sectPr>
      </w:pPr>
    </w:p>
    <w:p>
      <w:pPr>
        <w:pStyle w:val="BodyText"/>
        <w:spacing w:line="256" w:lineRule="auto" w:before="102"/>
        <w:ind w:left="155" w:hanging="8"/>
      </w:pPr>
      <w:r>
        <w:rPr>
          <w:w w:val="110"/>
        </w:rPr>
        <w:t>A </w:t>
      </w:r>
      <w:r>
        <w:rPr>
          <w:spacing w:val="-5"/>
          <w:w w:val="110"/>
        </w:rPr>
        <w:t>potential </w:t>
      </w:r>
      <w:r>
        <w:rPr>
          <w:spacing w:val="-4"/>
          <w:w w:val="110"/>
        </w:rPr>
        <w:t>drag </w:t>
      </w:r>
      <w:r>
        <w:rPr>
          <w:w w:val="110"/>
        </w:rPr>
        <w:t>on </w:t>
      </w:r>
      <w:r>
        <w:rPr>
          <w:spacing w:val="-4"/>
          <w:w w:val="110"/>
        </w:rPr>
        <w:t>this new vision for </w:t>
      </w:r>
      <w:r>
        <w:rPr>
          <w:spacing w:val="-5"/>
          <w:w w:val="110"/>
        </w:rPr>
        <w:t>safety </w:t>
      </w:r>
      <w:r>
        <w:rPr>
          <w:spacing w:val="-3"/>
          <w:w w:val="110"/>
        </w:rPr>
        <w:t>is </w:t>
      </w:r>
      <w:r>
        <w:rPr>
          <w:spacing w:val="-4"/>
          <w:w w:val="110"/>
        </w:rPr>
        <w:t>that workplace </w:t>
      </w:r>
      <w:r>
        <w:rPr>
          <w:spacing w:val="-5"/>
          <w:w w:val="110"/>
        </w:rPr>
        <w:t>safety regulators </w:t>
      </w:r>
      <w:r>
        <w:rPr>
          <w:spacing w:val="-4"/>
          <w:w w:val="110"/>
        </w:rPr>
        <w:t>remain structured along established methods of reporting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traditional </w:t>
      </w:r>
      <w:r>
        <w:rPr>
          <w:spacing w:val="-4"/>
          <w:w w:val="110"/>
        </w:rPr>
        <w:t>methods of </w:t>
      </w:r>
      <w:r>
        <w:rPr>
          <w:spacing w:val="-5"/>
          <w:w w:val="110"/>
        </w:rPr>
        <w:t>consultation. </w:t>
      </w:r>
      <w:r>
        <w:rPr>
          <w:spacing w:val="-3"/>
          <w:w w:val="110"/>
        </w:rPr>
        <w:t>Some </w:t>
      </w:r>
      <w:r>
        <w:rPr>
          <w:spacing w:val="-4"/>
          <w:w w:val="110"/>
        </w:rPr>
        <w:t>changes are occurring   </w:t>
      </w:r>
      <w:r>
        <w:rPr>
          <w:w w:val="110"/>
        </w:rPr>
        <w:t>as </w:t>
      </w:r>
      <w:r>
        <w:rPr>
          <w:spacing w:val="-3"/>
          <w:w w:val="110"/>
        </w:rPr>
        <w:t>can </w:t>
      </w:r>
      <w:r>
        <w:rPr>
          <w:w w:val="110"/>
        </w:rPr>
        <w:t>be </w:t>
      </w:r>
      <w:r>
        <w:rPr>
          <w:spacing w:val="-3"/>
          <w:w w:val="110"/>
        </w:rPr>
        <w:t>seen </w:t>
      </w:r>
      <w:r>
        <w:rPr>
          <w:w w:val="110"/>
        </w:rPr>
        <w:t>in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erosion of </w:t>
      </w:r>
      <w:r>
        <w:rPr>
          <w:spacing w:val="-3"/>
          <w:w w:val="110"/>
        </w:rPr>
        <w:t>the </w:t>
      </w:r>
      <w:r>
        <w:rPr>
          <w:spacing w:val="-6"/>
          <w:w w:val="110"/>
        </w:rPr>
        <w:t>employer/employee </w:t>
      </w:r>
      <w:r>
        <w:rPr>
          <w:spacing w:val="-5"/>
          <w:w w:val="110"/>
        </w:rPr>
        <w:t>relationship </w:t>
      </w:r>
      <w:r>
        <w:rPr>
          <w:spacing w:val="-4"/>
          <w:w w:val="110"/>
        </w:rPr>
        <w:t>through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focus </w:t>
      </w:r>
      <w:r>
        <w:rPr>
          <w:w w:val="110"/>
        </w:rPr>
        <w:t>on </w:t>
      </w:r>
      <w:r>
        <w:rPr>
          <w:spacing w:val="-4"/>
          <w:w w:val="110"/>
        </w:rPr>
        <w:t>“work” rather than 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workplace </w:t>
      </w:r>
      <w:r>
        <w:rPr>
          <w:w w:val="110"/>
        </w:rPr>
        <w:t>in </w:t>
      </w:r>
      <w:r>
        <w:rPr>
          <w:spacing w:val="-5"/>
          <w:w w:val="110"/>
        </w:rPr>
        <w:t>Australia </w:t>
      </w:r>
      <w:r>
        <w:rPr>
          <w:spacing w:val="-3"/>
          <w:w w:val="110"/>
        </w:rPr>
        <w:t>and New </w:t>
      </w:r>
      <w:r>
        <w:rPr>
          <w:spacing w:val="-5"/>
          <w:w w:val="110"/>
        </w:rPr>
        <w:t>Zealand’s </w:t>
      </w:r>
      <w:r>
        <w:rPr>
          <w:spacing w:val="-3"/>
          <w:w w:val="110"/>
        </w:rPr>
        <w:t>WHS </w:t>
      </w:r>
      <w:r>
        <w:rPr>
          <w:spacing w:val="-5"/>
          <w:w w:val="110"/>
        </w:rPr>
        <w:t>laws. Regulators,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many government </w:t>
      </w:r>
      <w:r>
        <w:rPr>
          <w:spacing w:val="-4"/>
          <w:w w:val="110"/>
        </w:rPr>
        <w:t>clients, </w:t>
      </w:r>
      <w:r>
        <w:rPr>
          <w:spacing w:val="-5"/>
          <w:w w:val="110"/>
        </w:rPr>
        <w:t>continue </w:t>
      </w:r>
      <w:r>
        <w:rPr>
          <w:spacing w:val="-4"/>
          <w:w w:val="110"/>
        </w:rPr>
        <w:t>to </w:t>
      </w:r>
      <w:r>
        <w:rPr>
          <w:rFonts w:ascii="Tahoma" w:hAnsi="Tahoma"/>
          <w:spacing w:val="-4"/>
          <w:w w:val="110"/>
        </w:rPr>
        <w:t>insist </w:t>
      </w:r>
      <w:r>
        <w:rPr>
          <w:rFonts w:ascii="Tahoma" w:hAnsi="Tahoma"/>
          <w:w w:val="110"/>
        </w:rPr>
        <w:t>on </w:t>
      </w:r>
      <w:r>
        <w:rPr>
          <w:rFonts w:ascii="Tahoma" w:hAnsi="Tahoma"/>
          <w:spacing w:val="-3"/>
          <w:w w:val="110"/>
        </w:rPr>
        <w:t>defined </w:t>
      </w:r>
      <w:r>
        <w:rPr>
          <w:rFonts w:ascii="Tahoma" w:hAnsi="Tahoma"/>
          <w:spacing w:val="-5"/>
          <w:w w:val="110"/>
        </w:rPr>
        <w:t>safety </w:t>
      </w:r>
      <w:r>
        <w:rPr>
          <w:rFonts w:ascii="Tahoma" w:hAnsi="Tahoma"/>
          <w:spacing w:val="-4"/>
          <w:w w:val="110"/>
        </w:rPr>
        <w:t>performance indicators </w:t>
      </w:r>
      <w:r>
        <w:rPr>
          <w:rFonts w:ascii="Tahoma" w:hAnsi="Tahoma"/>
        </w:rPr>
        <w:t>— </w:t>
      </w:r>
      <w:r>
        <w:rPr>
          <w:spacing w:val="-4"/>
          <w:w w:val="110"/>
        </w:rPr>
        <w:t>indicators that are </w:t>
      </w:r>
      <w:r>
        <w:rPr>
          <w:spacing w:val="-5"/>
          <w:w w:val="110"/>
        </w:rPr>
        <w:t>often </w:t>
      </w:r>
      <w:r>
        <w:rPr>
          <w:spacing w:val="-4"/>
          <w:w w:val="110"/>
        </w:rPr>
        <w:t>described </w:t>
      </w:r>
      <w:r>
        <w:rPr>
          <w:w w:val="110"/>
        </w:rPr>
        <w:t>as </w:t>
      </w:r>
      <w:r>
        <w:rPr>
          <w:spacing w:val="-4"/>
          <w:w w:val="110"/>
        </w:rPr>
        <w:t>measures of  </w:t>
      </w:r>
      <w:r>
        <w:rPr>
          <w:spacing w:val="-5"/>
          <w:w w:val="110"/>
        </w:rPr>
        <w:t>failure </w:t>
      </w:r>
      <w:r>
        <w:rPr>
          <w:spacing w:val="-4"/>
          <w:w w:val="110"/>
        </w:rPr>
        <w:t>rather than measures of </w:t>
      </w:r>
      <w:r>
        <w:rPr>
          <w:spacing w:val="-5"/>
          <w:w w:val="110"/>
        </w:rPr>
        <w:t>safety </w:t>
      </w:r>
      <w:r>
        <w:rPr>
          <w:w w:val="110"/>
        </w:rPr>
        <w:t>or </w:t>
      </w:r>
      <w:r>
        <w:rPr>
          <w:spacing w:val="30"/>
          <w:w w:val="110"/>
        </w:rPr>
        <w:t> </w:t>
      </w:r>
      <w:r>
        <w:rPr>
          <w:spacing w:val="-5"/>
          <w:w w:val="110"/>
        </w:rPr>
        <w:t>success.</w:t>
      </w:r>
    </w:p>
    <w:p>
      <w:pPr>
        <w:pStyle w:val="BodyText"/>
        <w:spacing w:line="254" w:lineRule="auto" w:before="112"/>
        <w:ind w:left="156" w:right="60" w:firstLine="5"/>
      </w:pP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3851998</wp:posOffset>
            </wp:positionH>
            <wp:positionV relativeFrom="paragraph">
              <wp:posOffset>2669683</wp:posOffset>
            </wp:positionV>
            <wp:extent cx="3707993" cy="3869999"/>
            <wp:effectExtent l="0" t="0" r="0" b="0"/>
            <wp:wrapNone/>
            <wp:docPr id="7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993" cy="386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w w:val="110"/>
        </w:rPr>
        <w:t>Green acknowledges this impediment to </w:t>
      </w:r>
      <w:r>
        <w:rPr>
          <w:spacing w:val="-5"/>
          <w:w w:val="110"/>
        </w:rPr>
        <w:t>safety innovation. </w:t>
      </w:r>
      <w:r>
        <w:rPr>
          <w:w w:val="110"/>
        </w:rPr>
        <w:t>He </w:t>
      </w:r>
      <w:r>
        <w:rPr>
          <w:spacing w:val="-5"/>
          <w:w w:val="110"/>
        </w:rPr>
        <w:t>states, </w:t>
      </w:r>
      <w:r>
        <w:rPr>
          <w:spacing w:val="-4"/>
          <w:w w:val="110"/>
        </w:rPr>
        <w:t>“Motorola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Walmart are strong supporters of team-based organisations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more </w:t>
      </w:r>
      <w:r>
        <w:rPr>
          <w:spacing w:val="-5"/>
          <w:w w:val="110"/>
        </w:rPr>
        <w:t>recently </w:t>
      </w:r>
      <w:r>
        <w:rPr>
          <w:spacing w:val="-3"/>
          <w:w w:val="110"/>
        </w:rPr>
        <w:t>Zappos has </w:t>
      </w:r>
      <w:r>
        <w:rPr>
          <w:spacing w:val="-5"/>
          <w:w w:val="110"/>
        </w:rPr>
        <w:t>[applied] </w:t>
      </w:r>
      <w:r>
        <w:rPr>
          <w:spacing w:val="-2"/>
          <w:w w:val="110"/>
        </w:rPr>
        <w:t>its </w:t>
      </w:r>
      <w:r>
        <w:rPr>
          <w:spacing w:val="-4"/>
          <w:w w:val="110"/>
        </w:rPr>
        <w:t>holacracy </w:t>
      </w:r>
      <w:r>
        <w:rPr>
          <w:spacing w:val="-5"/>
          <w:w w:val="110"/>
        </w:rPr>
        <w:t>movement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this may </w:t>
      </w:r>
      <w:r>
        <w:rPr>
          <w:spacing w:val="-5"/>
          <w:w w:val="110"/>
        </w:rPr>
        <w:t>prove </w:t>
      </w:r>
      <w:r>
        <w:rPr>
          <w:w w:val="110"/>
        </w:rPr>
        <w:t>a </w:t>
      </w:r>
      <w:r>
        <w:rPr>
          <w:spacing w:val="-5"/>
          <w:w w:val="110"/>
        </w:rPr>
        <w:t>way </w:t>
      </w:r>
      <w:r>
        <w:rPr>
          <w:spacing w:val="-4"/>
          <w:w w:val="110"/>
        </w:rPr>
        <w:t>forward. </w:t>
      </w:r>
      <w:r>
        <w:rPr>
          <w:spacing w:val="-2"/>
          <w:w w:val="110"/>
        </w:rPr>
        <w:t>But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decisions are </w:t>
      </w:r>
      <w:r>
        <w:rPr>
          <w:spacing w:val="-3"/>
          <w:w w:val="110"/>
        </w:rPr>
        <w:t>also </w:t>
      </w:r>
      <w:r>
        <w:rPr>
          <w:spacing w:val="-4"/>
          <w:w w:val="110"/>
        </w:rPr>
        <w:t>linked to </w:t>
      </w:r>
      <w:r>
        <w:rPr>
          <w:spacing w:val="-5"/>
          <w:w w:val="110"/>
        </w:rPr>
        <w:t>compliance </w:t>
      </w:r>
      <w:r>
        <w:rPr>
          <w:spacing w:val="-3"/>
          <w:w w:val="110"/>
        </w:rPr>
        <w:t>and </w:t>
      </w:r>
      <w:r>
        <w:rPr>
          <w:w w:val="110"/>
        </w:rPr>
        <w:t>it </w:t>
      </w:r>
      <w:r>
        <w:rPr>
          <w:spacing w:val="-4"/>
          <w:w w:val="110"/>
        </w:rPr>
        <w:t>will </w:t>
      </w:r>
      <w:r>
        <w:rPr>
          <w:w w:val="110"/>
        </w:rPr>
        <w:t>be </w:t>
      </w:r>
      <w:r>
        <w:rPr>
          <w:spacing w:val="-3"/>
          <w:w w:val="110"/>
        </w:rPr>
        <w:t>necessary </w:t>
      </w:r>
      <w:r>
        <w:rPr>
          <w:spacing w:val="-4"/>
          <w:w w:val="110"/>
        </w:rPr>
        <w:t>to change not </w:t>
      </w:r>
      <w:r>
        <w:rPr>
          <w:spacing w:val="-3"/>
          <w:w w:val="110"/>
        </w:rPr>
        <w:t>only the </w:t>
      </w:r>
      <w:r>
        <w:rPr>
          <w:spacing w:val="-4"/>
          <w:w w:val="110"/>
        </w:rPr>
        <w:t>mindset of those within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organisation </w:t>
      </w:r>
      <w:r>
        <w:rPr>
          <w:spacing w:val="-3"/>
          <w:w w:val="110"/>
        </w:rPr>
        <w:t>but </w:t>
      </w:r>
      <w:r>
        <w:rPr>
          <w:spacing w:val="-4"/>
          <w:w w:val="110"/>
        </w:rPr>
        <w:t>those outside of it, including </w:t>
      </w:r>
      <w:r>
        <w:rPr>
          <w:spacing w:val="-5"/>
          <w:w w:val="110"/>
        </w:rPr>
        <w:t>regulators,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judiciary </w:t>
      </w:r>
      <w:r>
        <w:rPr>
          <w:spacing w:val="-3"/>
          <w:w w:val="110"/>
        </w:rPr>
        <w:t>and </w:t>
      </w:r>
      <w:r>
        <w:rPr>
          <w:spacing w:val="15"/>
          <w:w w:val="110"/>
        </w:rPr>
        <w:t> </w:t>
      </w:r>
      <w:r>
        <w:rPr>
          <w:spacing w:val="-6"/>
          <w:w w:val="110"/>
        </w:rPr>
        <w:t>clients.”</w:t>
      </w:r>
    </w:p>
    <w:p>
      <w:pPr>
        <w:pStyle w:val="BodyText"/>
        <w:spacing w:line="254" w:lineRule="auto" w:before="102"/>
        <w:ind w:left="155" w:right="948" w:firstLine="9"/>
      </w:pPr>
      <w:r>
        <w:rPr/>
        <w:br w:type="column"/>
      </w:r>
      <w:r>
        <w:rPr>
          <w:spacing w:val="-4"/>
          <w:w w:val="110"/>
        </w:rPr>
        <w:t>Many </w:t>
      </w:r>
      <w:r>
        <w:rPr>
          <w:spacing w:val="-5"/>
          <w:w w:val="110"/>
        </w:rPr>
        <w:t>safety regulators </w:t>
      </w:r>
      <w:r>
        <w:rPr>
          <w:spacing w:val="-4"/>
          <w:w w:val="110"/>
        </w:rPr>
        <w:t>are reminding </w:t>
      </w:r>
      <w:r>
        <w:rPr>
          <w:spacing w:val="-5"/>
          <w:w w:val="110"/>
        </w:rPr>
        <w:t>employers </w:t>
      </w:r>
      <w:r>
        <w:rPr>
          <w:spacing w:val="-4"/>
          <w:w w:val="110"/>
        </w:rPr>
        <w:t>that </w:t>
      </w:r>
      <w:r>
        <w:rPr>
          <w:spacing w:val="-5"/>
          <w:w w:val="110"/>
        </w:rPr>
        <w:t>compliance </w:t>
      </w:r>
      <w:r>
        <w:rPr>
          <w:spacing w:val="-4"/>
          <w:w w:val="110"/>
        </w:rPr>
        <w:t>with </w:t>
      </w:r>
      <w:r>
        <w:rPr>
          <w:spacing w:val="-5"/>
          <w:w w:val="110"/>
        </w:rPr>
        <w:t>safety laws </w:t>
      </w:r>
      <w:r>
        <w:rPr>
          <w:spacing w:val="-3"/>
          <w:w w:val="110"/>
        </w:rPr>
        <w:t>only </w:t>
      </w:r>
      <w:r>
        <w:rPr>
          <w:spacing w:val="-5"/>
          <w:w w:val="110"/>
        </w:rPr>
        <w:t>demonstrates </w:t>
      </w:r>
      <w:r>
        <w:rPr>
          <w:w w:val="110"/>
        </w:rPr>
        <w:t>a </w:t>
      </w:r>
      <w:r>
        <w:rPr>
          <w:spacing w:val="-4"/>
          <w:w w:val="110"/>
        </w:rPr>
        <w:t>low </w:t>
      </w:r>
      <w:r>
        <w:rPr>
          <w:spacing w:val="-5"/>
          <w:w w:val="110"/>
        </w:rPr>
        <w:t>level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safety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that this may </w:t>
      </w:r>
      <w:r>
        <w:rPr>
          <w:w w:val="110"/>
        </w:rPr>
        <w:t>be </w:t>
      </w:r>
      <w:r>
        <w:rPr>
          <w:spacing w:val="-4"/>
          <w:w w:val="110"/>
        </w:rPr>
        <w:t>inadequate for reducing harm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controlling hazards, </w:t>
      </w:r>
      <w:r>
        <w:rPr>
          <w:spacing w:val="-4"/>
          <w:w w:val="110"/>
        </w:rPr>
        <w:t>particularly those </w:t>
      </w:r>
      <w:r>
        <w:rPr>
          <w:spacing w:val="-5"/>
          <w:w w:val="110"/>
        </w:rPr>
        <w:t>hazards </w:t>
      </w:r>
      <w:r>
        <w:rPr>
          <w:spacing w:val="-4"/>
          <w:w w:val="110"/>
        </w:rPr>
        <w:t>that are not immediately obvious. They encourage companies to </w:t>
      </w:r>
      <w:r>
        <w:rPr>
          <w:w w:val="110"/>
        </w:rPr>
        <w:t>go </w:t>
      </w:r>
      <w:r>
        <w:rPr>
          <w:spacing w:val="-4"/>
          <w:w w:val="110"/>
        </w:rPr>
        <w:t>beyond </w:t>
      </w:r>
      <w:r>
        <w:rPr>
          <w:spacing w:val="-5"/>
          <w:w w:val="110"/>
        </w:rPr>
        <w:t>compliance </w:t>
      </w:r>
      <w:r>
        <w:rPr>
          <w:spacing w:val="-4"/>
          <w:w w:val="110"/>
        </w:rPr>
        <w:t>to </w:t>
      </w:r>
      <w:r>
        <w:rPr>
          <w:spacing w:val="-5"/>
          <w:w w:val="110"/>
        </w:rPr>
        <w:t>improve </w:t>
      </w:r>
      <w:r>
        <w:rPr>
          <w:spacing w:val="-6"/>
          <w:w w:val="110"/>
        </w:rPr>
        <w:t>safety.</w:t>
      </w:r>
    </w:p>
    <w:p>
      <w:pPr>
        <w:pStyle w:val="BodyText"/>
        <w:spacing w:line="259" w:lineRule="auto" w:before="104"/>
        <w:ind w:left="147" w:right="948" w:firstLine="1"/>
      </w:pPr>
      <w:r>
        <w:rPr>
          <w:rFonts w:ascii="Tahoma"/>
          <w:spacing w:val="-3"/>
          <w:w w:val="110"/>
        </w:rPr>
        <w:t>This</w:t>
      </w:r>
      <w:r>
        <w:rPr>
          <w:rFonts w:ascii="Tahoma"/>
          <w:spacing w:val="-45"/>
          <w:w w:val="110"/>
        </w:rPr>
        <w:t> </w:t>
      </w:r>
      <w:r>
        <w:rPr>
          <w:rFonts w:ascii="Tahoma"/>
          <w:spacing w:val="-3"/>
          <w:w w:val="110"/>
        </w:rPr>
        <w:t>can</w:t>
      </w:r>
      <w:r>
        <w:rPr>
          <w:rFonts w:ascii="Tahoma"/>
          <w:spacing w:val="-45"/>
          <w:w w:val="110"/>
        </w:rPr>
        <w:t> </w:t>
      </w:r>
      <w:r>
        <w:rPr>
          <w:rFonts w:ascii="Tahoma"/>
          <w:w w:val="110"/>
        </w:rPr>
        <w:t>be</w:t>
      </w:r>
      <w:r>
        <w:rPr>
          <w:rFonts w:ascii="Tahoma"/>
          <w:spacing w:val="-45"/>
          <w:w w:val="110"/>
        </w:rPr>
        <w:t> </w:t>
      </w:r>
      <w:r>
        <w:rPr>
          <w:rFonts w:ascii="Tahoma"/>
          <w:spacing w:val="-3"/>
          <w:w w:val="110"/>
        </w:rPr>
        <w:t>difficult</w:t>
      </w:r>
      <w:r>
        <w:rPr>
          <w:rFonts w:ascii="Tahoma"/>
          <w:spacing w:val="-45"/>
          <w:w w:val="110"/>
        </w:rPr>
        <w:t> </w:t>
      </w:r>
      <w:r>
        <w:rPr>
          <w:rFonts w:ascii="Tahoma"/>
          <w:spacing w:val="-3"/>
          <w:w w:val="110"/>
        </w:rPr>
        <w:t>but</w:t>
      </w:r>
      <w:r>
        <w:rPr>
          <w:rFonts w:ascii="Tahoma"/>
          <w:spacing w:val="-45"/>
          <w:w w:val="110"/>
        </w:rPr>
        <w:t> </w:t>
      </w:r>
      <w:r>
        <w:rPr>
          <w:rFonts w:ascii="Tahoma"/>
          <w:spacing w:val="-3"/>
          <w:w w:val="110"/>
        </w:rPr>
        <w:t>can</w:t>
      </w:r>
      <w:r>
        <w:rPr>
          <w:rFonts w:ascii="Tahoma"/>
          <w:spacing w:val="-45"/>
          <w:w w:val="110"/>
        </w:rPr>
        <w:t> </w:t>
      </w:r>
      <w:r>
        <w:rPr>
          <w:rFonts w:ascii="Tahoma"/>
          <w:spacing w:val="-4"/>
          <w:w w:val="110"/>
        </w:rPr>
        <w:t>provide</w:t>
      </w:r>
      <w:r>
        <w:rPr>
          <w:rFonts w:ascii="Tahoma"/>
          <w:spacing w:val="-45"/>
          <w:w w:val="110"/>
        </w:rPr>
        <w:t> </w:t>
      </w:r>
      <w:r>
        <w:rPr>
          <w:rFonts w:ascii="Tahoma"/>
          <w:spacing w:val="-4"/>
          <w:w w:val="110"/>
        </w:rPr>
        <w:t>tangible</w:t>
      </w:r>
      <w:r>
        <w:rPr>
          <w:rFonts w:ascii="Tahoma"/>
          <w:spacing w:val="-45"/>
          <w:w w:val="110"/>
        </w:rPr>
        <w:t> </w:t>
      </w:r>
      <w:r>
        <w:rPr>
          <w:rFonts w:ascii="Tahoma"/>
          <w:spacing w:val="-3"/>
          <w:w w:val="110"/>
        </w:rPr>
        <w:t>benefits. Andi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Csontos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believes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that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w w:val="110"/>
        </w:rPr>
        <w:t>a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significant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shift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w w:val="110"/>
        </w:rPr>
        <w:t>is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required </w:t>
      </w:r>
      <w:r>
        <w:rPr>
          <w:spacing w:val="-3"/>
          <w:w w:val="110"/>
        </w:rPr>
        <w:t>if </w:t>
      </w:r>
      <w:r>
        <w:rPr>
          <w:spacing w:val="-4"/>
          <w:w w:val="110"/>
        </w:rPr>
        <w:t>we are to </w:t>
      </w:r>
      <w:r>
        <w:rPr>
          <w:spacing w:val="-5"/>
          <w:w w:val="110"/>
        </w:rPr>
        <w:t>move </w:t>
      </w:r>
      <w:r>
        <w:rPr>
          <w:spacing w:val="-4"/>
          <w:w w:val="110"/>
        </w:rPr>
        <w:t>from </w:t>
      </w:r>
      <w:r>
        <w:rPr>
          <w:spacing w:val="-3"/>
          <w:w w:val="110"/>
        </w:rPr>
        <w:t>our </w:t>
      </w:r>
      <w:r>
        <w:rPr>
          <w:spacing w:val="-5"/>
          <w:w w:val="110"/>
        </w:rPr>
        <w:t>reliance </w:t>
      </w:r>
      <w:r>
        <w:rPr>
          <w:w w:val="110"/>
        </w:rPr>
        <w:t>on </w:t>
      </w:r>
      <w:r>
        <w:rPr>
          <w:spacing w:val="-5"/>
          <w:w w:val="110"/>
        </w:rPr>
        <w:t>compliance </w:t>
      </w:r>
      <w:r>
        <w:rPr>
          <w:spacing w:val="-4"/>
          <w:w w:val="110"/>
        </w:rPr>
        <w:t>to instead drive </w:t>
      </w:r>
      <w:r>
        <w:rPr>
          <w:spacing w:val="-5"/>
          <w:w w:val="110"/>
        </w:rPr>
        <w:t>corporate </w:t>
      </w:r>
      <w:r>
        <w:rPr>
          <w:spacing w:val="-3"/>
          <w:w w:val="110"/>
        </w:rPr>
        <w:t>and public </w:t>
      </w:r>
      <w:r>
        <w:rPr>
          <w:spacing w:val="-4"/>
          <w:w w:val="110"/>
        </w:rPr>
        <w:t>behaviours that </w:t>
      </w:r>
      <w:r>
        <w:rPr>
          <w:spacing w:val="-5"/>
          <w:w w:val="110"/>
        </w:rPr>
        <w:t>emphasize </w:t>
      </w:r>
      <w:r>
        <w:rPr>
          <w:spacing w:val="-4"/>
          <w:w w:val="110"/>
        </w:rPr>
        <w:t>risk </w:t>
      </w:r>
      <w:r>
        <w:rPr>
          <w:spacing w:val="-3"/>
          <w:w w:val="110"/>
        </w:rPr>
        <w:t>and</w:t>
      </w:r>
      <w:r>
        <w:rPr>
          <w:spacing w:val="18"/>
          <w:w w:val="110"/>
        </w:rPr>
        <w:t> </w:t>
      </w:r>
      <w:r>
        <w:rPr>
          <w:spacing w:val="-4"/>
          <w:w w:val="110"/>
        </w:rPr>
        <w:t>opportunity.</w:t>
      </w:r>
    </w:p>
    <w:p>
      <w:pPr>
        <w:pStyle w:val="BodyText"/>
        <w:spacing w:line="254" w:lineRule="auto" w:before="109"/>
        <w:ind w:left="155" w:right="948" w:firstLine="9"/>
      </w:pPr>
      <w:r>
        <w:rPr>
          <w:spacing w:val="-5"/>
          <w:w w:val="110"/>
        </w:rPr>
        <w:t>Kate </w:t>
      </w:r>
      <w:r>
        <w:rPr>
          <w:spacing w:val="-4"/>
          <w:w w:val="110"/>
        </w:rPr>
        <w:t>Hillman says that </w:t>
      </w:r>
      <w:r>
        <w:rPr>
          <w:w w:val="110"/>
        </w:rPr>
        <w:t>in </w:t>
      </w:r>
      <w:r>
        <w:rPr>
          <w:spacing w:val="-3"/>
          <w:w w:val="110"/>
        </w:rPr>
        <w:t>her </w:t>
      </w:r>
      <w:r>
        <w:rPr>
          <w:spacing w:val="-5"/>
          <w:w w:val="110"/>
        </w:rPr>
        <w:t>experience, </w:t>
      </w:r>
      <w:r>
        <w:rPr>
          <w:spacing w:val="-3"/>
          <w:w w:val="110"/>
        </w:rPr>
        <w:t>“Some </w:t>
      </w:r>
      <w:r>
        <w:rPr>
          <w:spacing w:val="-5"/>
          <w:w w:val="110"/>
        </w:rPr>
        <w:t>CEOs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executives </w:t>
      </w:r>
      <w:r>
        <w:rPr>
          <w:spacing w:val="-3"/>
          <w:w w:val="110"/>
        </w:rPr>
        <w:t>see going </w:t>
      </w:r>
      <w:r>
        <w:rPr>
          <w:spacing w:val="-4"/>
          <w:w w:val="110"/>
        </w:rPr>
        <w:t>beyond </w:t>
      </w:r>
      <w:r>
        <w:rPr>
          <w:spacing w:val="-5"/>
          <w:w w:val="110"/>
        </w:rPr>
        <w:t>compliance </w:t>
      </w:r>
      <w:r>
        <w:rPr>
          <w:w w:val="110"/>
        </w:rPr>
        <w:t>as an </w:t>
      </w:r>
      <w:r>
        <w:rPr>
          <w:spacing w:val="-4"/>
          <w:w w:val="110"/>
        </w:rPr>
        <w:t>unnecessary cost </w:t>
      </w:r>
      <w:r>
        <w:rPr>
          <w:w w:val="110"/>
        </w:rPr>
        <w:t>in </w:t>
      </w:r>
      <w:r>
        <w:rPr>
          <w:spacing w:val="-4"/>
          <w:w w:val="110"/>
        </w:rPr>
        <w:t>something intangible </w:t>
      </w:r>
      <w:r>
        <w:rPr>
          <w:spacing w:val="-7"/>
          <w:w w:val="110"/>
        </w:rPr>
        <w:t>(culture), </w:t>
      </w:r>
      <w:r>
        <w:rPr>
          <w:spacing w:val="-4"/>
          <w:w w:val="110"/>
        </w:rPr>
        <w:t>rather than </w:t>
      </w:r>
      <w:r>
        <w:rPr>
          <w:w w:val="110"/>
        </w:rPr>
        <w:t>as a </w:t>
      </w:r>
      <w:r>
        <w:rPr>
          <w:spacing w:val="-4"/>
          <w:w w:val="110"/>
        </w:rPr>
        <w:t>valuable </w:t>
      </w:r>
      <w:r>
        <w:rPr>
          <w:spacing w:val="-5"/>
          <w:w w:val="110"/>
        </w:rPr>
        <w:t>investment </w:t>
      </w:r>
      <w:r>
        <w:rPr>
          <w:w w:val="110"/>
        </w:rPr>
        <w:t>in </w:t>
      </w:r>
      <w:r>
        <w:rPr>
          <w:spacing w:val="-4"/>
          <w:w w:val="110"/>
        </w:rPr>
        <w:t>attracting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securing talent, brand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reputation </w:t>
      </w:r>
      <w:r>
        <w:rPr>
          <w:spacing w:val="-5"/>
          <w:w w:val="110"/>
        </w:rPr>
        <w:t>protection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customer </w:t>
      </w:r>
      <w:r>
        <w:rPr>
          <w:spacing w:val="-6"/>
          <w:w w:val="110"/>
        </w:rPr>
        <w:t>value.”</w:t>
      </w:r>
    </w:p>
    <w:p>
      <w:pPr>
        <w:spacing w:after="0" w:line="254" w:lineRule="auto"/>
        <w:sectPr>
          <w:type w:val="continuous"/>
          <w:pgSz w:w="11910" w:h="16840"/>
          <w:pgMar w:top="1580" w:bottom="280" w:left="740" w:right="0"/>
          <w:cols w:num="2" w:equalWidth="0">
            <w:col w:w="5040" w:space="233"/>
            <w:col w:w="589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ind w:left="110"/>
      </w:pPr>
      <w:r>
        <w:rPr/>
        <w:drawing>
          <wp:inline distT="0" distB="0" distL="0" distR="0">
            <wp:extent cx="3175909" cy="2490216"/>
            <wp:effectExtent l="0" t="0" r="0" b="0"/>
            <wp:docPr id="9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909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42"/>
        <w:ind w:left="131" w:right="0" w:firstLine="0"/>
        <w:jc w:val="left"/>
        <w:rPr>
          <w:rFonts w:ascii="Gill Sans MT"/>
          <w:b/>
          <w:sz w:val="14"/>
        </w:rPr>
      </w:pPr>
      <w:r>
        <w:rPr>
          <w:rFonts w:ascii="Arial"/>
          <w:color w:val="808080"/>
          <w:w w:val="110"/>
          <w:sz w:val="14"/>
        </w:rPr>
        <w:t>6 </w:t>
      </w:r>
      <w:r>
        <w:rPr>
          <w:rFonts w:ascii="Gill Sans MT"/>
          <w:b/>
          <w:color w:val="6D6E71"/>
          <w:w w:val="110"/>
          <w:sz w:val="14"/>
        </w:rPr>
        <w:t>|</w:t>
      </w:r>
    </w:p>
    <w:p>
      <w:pPr>
        <w:spacing w:after="0"/>
        <w:jc w:val="left"/>
        <w:rPr>
          <w:rFonts w:ascii="Gill Sans MT"/>
          <w:sz w:val="14"/>
        </w:rPr>
        <w:sectPr>
          <w:type w:val="continuous"/>
          <w:pgSz w:w="11910" w:h="16840"/>
          <w:pgMar w:top="1580" w:bottom="280" w:left="740" w:right="0"/>
        </w:sectPr>
      </w:pPr>
    </w:p>
    <w:p>
      <w:pPr>
        <w:pStyle w:val="BodyText"/>
        <w:ind w:left="252"/>
        <w:rPr>
          <w:rFonts w:ascii="Gill Sans MT"/>
        </w:rPr>
      </w:pPr>
      <w:r>
        <w:rPr>
          <w:rFonts w:ascii="Gill Sans MT"/>
        </w:rPr>
        <w:drawing>
          <wp:inline distT="0" distB="0" distL="0" distR="0">
            <wp:extent cx="3181431" cy="1301496"/>
            <wp:effectExtent l="0" t="0" r="0" b="0"/>
            <wp:docPr id="11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431" cy="13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</w:rPr>
      </w:r>
    </w:p>
    <w:p>
      <w:pPr>
        <w:pStyle w:val="BodyText"/>
        <w:rPr>
          <w:rFonts w:ascii="Gill Sans MT"/>
          <w:b/>
        </w:rPr>
      </w:pPr>
    </w:p>
    <w:p>
      <w:pPr>
        <w:pStyle w:val="BodyText"/>
        <w:rPr>
          <w:rFonts w:ascii="Gill Sans MT"/>
          <w:b/>
        </w:rPr>
      </w:pPr>
    </w:p>
    <w:p>
      <w:pPr>
        <w:pStyle w:val="BodyText"/>
        <w:rPr>
          <w:rFonts w:ascii="Gill Sans MT"/>
          <w:b/>
        </w:rPr>
      </w:pPr>
    </w:p>
    <w:p>
      <w:pPr>
        <w:pStyle w:val="BodyText"/>
        <w:rPr>
          <w:rFonts w:ascii="Gill Sans MT"/>
          <w:b/>
        </w:rPr>
      </w:pPr>
    </w:p>
    <w:p>
      <w:pPr>
        <w:pStyle w:val="BodyText"/>
        <w:rPr>
          <w:rFonts w:ascii="Gill Sans MT"/>
          <w:b/>
        </w:rPr>
      </w:pPr>
    </w:p>
    <w:p>
      <w:pPr>
        <w:pStyle w:val="BodyText"/>
        <w:spacing w:before="8"/>
        <w:rPr>
          <w:rFonts w:ascii="Gill Sans MT"/>
          <w:b/>
          <w:sz w:val="29"/>
        </w:rPr>
      </w:pPr>
    </w:p>
    <w:p>
      <w:pPr>
        <w:spacing w:after="0"/>
        <w:rPr>
          <w:rFonts w:ascii="Gill Sans MT"/>
          <w:sz w:val="29"/>
        </w:rPr>
        <w:sectPr>
          <w:pgSz w:w="11910" w:h="16840"/>
          <w:pgMar w:top="0" w:bottom="280" w:left="740" w:right="0"/>
        </w:sectPr>
      </w:pPr>
    </w:p>
    <w:p>
      <w:pPr>
        <w:pStyle w:val="BodyText"/>
        <w:spacing w:line="256" w:lineRule="auto" w:before="106"/>
        <w:ind w:left="155" w:right="341" w:hanging="7"/>
      </w:pPr>
      <w:r>
        <w:rPr/>
        <w:drawing>
          <wp:anchor distT="0" distB="0" distL="0" distR="0" allowOverlap="1" layoutInCell="1" locked="0" behindDoc="0" simplePos="0" relativeHeight="1456">
            <wp:simplePos x="0" y="0"/>
            <wp:positionH relativeFrom="page">
              <wp:posOffset>3942003</wp:posOffset>
            </wp:positionH>
            <wp:positionV relativeFrom="paragraph">
              <wp:posOffset>-2268008</wp:posOffset>
            </wp:positionV>
            <wp:extent cx="3617988" cy="2195995"/>
            <wp:effectExtent l="0" t="0" r="0" b="0"/>
            <wp:wrapNone/>
            <wp:docPr id="13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988" cy="219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transition </w:t>
      </w:r>
      <w:r>
        <w:rPr>
          <w:spacing w:val="-4"/>
          <w:w w:val="110"/>
        </w:rPr>
        <w:t>to </w:t>
      </w:r>
      <w:r>
        <w:rPr>
          <w:spacing w:val="-3"/>
          <w:w w:val="110"/>
        </w:rPr>
        <w:t>the Plus </w:t>
      </w:r>
      <w:r>
        <w:rPr>
          <w:spacing w:val="-2"/>
          <w:w w:val="110"/>
        </w:rPr>
        <w:t>One </w:t>
      </w:r>
      <w:r>
        <w:rPr>
          <w:spacing w:val="-5"/>
          <w:w w:val="110"/>
        </w:rPr>
        <w:t>way </w:t>
      </w:r>
      <w:r>
        <w:rPr>
          <w:spacing w:val="-4"/>
          <w:w w:val="110"/>
        </w:rPr>
        <w:t>of understanding </w:t>
      </w:r>
      <w:r>
        <w:rPr>
          <w:rFonts w:ascii="Tahoma" w:hAnsi="Tahoma"/>
          <w:spacing w:val="-4"/>
          <w:w w:val="110"/>
        </w:rPr>
        <w:t>health</w:t>
      </w:r>
      <w:r>
        <w:rPr>
          <w:rFonts w:ascii="Tahoma" w:hAnsi="Tahoma"/>
          <w:spacing w:val="-53"/>
          <w:w w:val="110"/>
        </w:rPr>
        <w:t> </w:t>
      </w:r>
      <w:r>
        <w:rPr>
          <w:rFonts w:ascii="Tahoma" w:hAnsi="Tahoma"/>
          <w:spacing w:val="-3"/>
          <w:w w:val="110"/>
        </w:rPr>
        <w:t>and</w:t>
      </w:r>
      <w:r>
        <w:rPr>
          <w:rFonts w:ascii="Tahoma" w:hAnsi="Tahoma"/>
          <w:spacing w:val="-53"/>
          <w:w w:val="110"/>
        </w:rPr>
        <w:t> </w:t>
      </w:r>
      <w:r>
        <w:rPr>
          <w:rFonts w:ascii="Tahoma" w:hAnsi="Tahoma"/>
          <w:spacing w:val="-5"/>
          <w:w w:val="110"/>
        </w:rPr>
        <w:t>safety</w:t>
      </w:r>
      <w:r>
        <w:rPr>
          <w:rFonts w:ascii="Tahoma" w:hAnsi="Tahoma"/>
          <w:spacing w:val="-53"/>
          <w:w w:val="110"/>
        </w:rPr>
        <w:t> </w:t>
      </w:r>
      <w:r>
        <w:rPr>
          <w:rFonts w:ascii="Tahoma" w:hAnsi="Tahoma"/>
          <w:spacing w:val="-3"/>
          <w:w w:val="110"/>
        </w:rPr>
        <w:t>can</w:t>
      </w:r>
      <w:r>
        <w:rPr>
          <w:rFonts w:ascii="Tahoma" w:hAnsi="Tahoma"/>
          <w:spacing w:val="-53"/>
          <w:w w:val="110"/>
        </w:rPr>
        <w:t> </w:t>
      </w:r>
      <w:r>
        <w:rPr>
          <w:rFonts w:ascii="Tahoma" w:hAnsi="Tahoma"/>
          <w:w w:val="110"/>
        </w:rPr>
        <w:t>fit</w:t>
      </w:r>
      <w:r>
        <w:rPr>
          <w:rFonts w:ascii="Tahoma" w:hAnsi="Tahoma"/>
          <w:spacing w:val="-53"/>
          <w:w w:val="110"/>
        </w:rPr>
        <w:t> </w:t>
      </w:r>
      <w:r>
        <w:rPr>
          <w:rFonts w:ascii="Tahoma" w:hAnsi="Tahoma"/>
          <w:spacing w:val="-4"/>
          <w:w w:val="110"/>
        </w:rPr>
        <w:t>with</w:t>
      </w:r>
      <w:r>
        <w:rPr>
          <w:rFonts w:ascii="Tahoma" w:hAnsi="Tahoma"/>
          <w:spacing w:val="-53"/>
          <w:w w:val="110"/>
        </w:rPr>
        <w:t> </w:t>
      </w:r>
      <w:r>
        <w:rPr>
          <w:rFonts w:ascii="Tahoma" w:hAnsi="Tahoma"/>
          <w:spacing w:val="-4"/>
          <w:w w:val="110"/>
        </w:rPr>
        <w:t>companies’</w:t>
      </w:r>
      <w:r>
        <w:rPr>
          <w:rFonts w:ascii="Tahoma" w:hAnsi="Tahoma"/>
          <w:spacing w:val="-53"/>
          <w:w w:val="110"/>
        </w:rPr>
        <w:t> </w:t>
      </w:r>
      <w:r>
        <w:rPr>
          <w:rFonts w:ascii="Tahoma" w:hAnsi="Tahoma"/>
          <w:spacing w:val="-3"/>
          <w:w w:val="110"/>
        </w:rPr>
        <w:t>due</w:t>
      </w:r>
      <w:r>
        <w:rPr>
          <w:rFonts w:ascii="Tahoma" w:hAnsi="Tahoma"/>
          <w:spacing w:val="-53"/>
          <w:w w:val="110"/>
        </w:rPr>
        <w:t> </w:t>
      </w:r>
      <w:r>
        <w:rPr>
          <w:rFonts w:ascii="Tahoma" w:hAnsi="Tahoma"/>
          <w:spacing w:val="-4"/>
          <w:w w:val="110"/>
        </w:rPr>
        <w:t>diligence </w:t>
      </w:r>
      <w:r>
        <w:rPr>
          <w:spacing w:val="-4"/>
          <w:w w:val="110"/>
        </w:rPr>
        <w:t>obligations to workplace</w:t>
      </w:r>
      <w:r>
        <w:rPr>
          <w:spacing w:val="17"/>
          <w:w w:val="110"/>
        </w:rPr>
        <w:t> </w:t>
      </w:r>
      <w:r>
        <w:rPr>
          <w:spacing w:val="-6"/>
          <w:w w:val="110"/>
        </w:rPr>
        <w:t>safety.</w:t>
      </w:r>
    </w:p>
    <w:p>
      <w:pPr>
        <w:pStyle w:val="BodyText"/>
        <w:spacing w:line="254" w:lineRule="auto" w:before="112"/>
        <w:ind w:left="155" w:right="228" w:firstLine="9"/>
      </w:pPr>
      <w:r>
        <w:rPr>
          <w:spacing w:val="-4"/>
          <w:w w:val="110"/>
        </w:rPr>
        <w:t>Daniel Hummerdal, Director of </w:t>
      </w:r>
      <w:r>
        <w:rPr>
          <w:spacing w:val="-5"/>
          <w:w w:val="110"/>
        </w:rPr>
        <w:t>Safety Innovation </w:t>
      </w:r>
      <w:r>
        <w:rPr>
          <w:spacing w:val="-3"/>
          <w:w w:val="110"/>
        </w:rPr>
        <w:t>at </w:t>
      </w:r>
      <w:r>
        <w:rPr>
          <w:w w:val="110"/>
        </w:rPr>
        <w:t>Art </w:t>
      </w:r>
      <w:r>
        <w:rPr>
          <w:spacing w:val="-4"/>
          <w:w w:val="110"/>
        </w:rPr>
        <w:t>of Work, </w:t>
      </w:r>
      <w:r>
        <w:rPr>
          <w:spacing w:val="-5"/>
          <w:w w:val="110"/>
        </w:rPr>
        <w:t>recently </w:t>
      </w:r>
      <w:r>
        <w:rPr>
          <w:spacing w:val="-6"/>
          <w:w w:val="110"/>
        </w:rPr>
        <w:t>wrote </w:t>
      </w:r>
      <w:r>
        <w:rPr>
          <w:w w:val="110"/>
        </w:rPr>
        <w:t>an </w:t>
      </w:r>
      <w:r>
        <w:rPr>
          <w:spacing w:val="-3"/>
          <w:w w:val="110"/>
        </w:rPr>
        <w:t>article </w:t>
      </w:r>
      <w:r>
        <w:rPr>
          <w:spacing w:val="-4"/>
          <w:w w:val="110"/>
        </w:rPr>
        <w:t>providing </w:t>
      </w:r>
      <w:r>
        <w:rPr>
          <w:spacing w:val="-3"/>
          <w:w w:val="110"/>
        </w:rPr>
        <w:t>leaders </w:t>
      </w:r>
      <w:r>
        <w:rPr>
          <w:spacing w:val="-4"/>
          <w:w w:val="110"/>
        </w:rPr>
        <w:t>with </w:t>
      </w:r>
      <w:r>
        <w:rPr>
          <w:w w:val="110"/>
        </w:rPr>
        <w:t>a </w:t>
      </w:r>
      <w:r>
        <w:rPr>
          <w:spacing w:val="-4"/>
          <w:w w:val="110"/>
        </w:rPr>
        <w:t>better </w:t>
      </w:r>
      <w:r>
        <w:rPr>
          <w:spacing w:val="-5"/>
          <w:w w:val="110"/>
        </w:rPr>
        <w:t>way </w:t>
      </w:r>
      <w:r>
        <w:rPr>
          <w:spacing w:val="-4"/>
          <w:w w:val="110"/>
        </w:rPr>
        <w:t>to </w:t>
      </w:r>
      <w:r>
        <w:rPr>
          <w:spacing w:val="-5"/>
          <w:w w:val="110"/>
        </w:rPr>
        <w:t>have safety conversations </w:t>
      </w:r>
      <w:r>
        <w:rPr>
          <w:spacing w:val="-4"/>
          <w:w w:val="110"/>
        </w:rPr>
        <w:t>with their </w:t>
      </w:r>
      <w:r>
        <w:rPr>
          <w:spacing w:val="-3"/>
          <w:w w:val="110"/>
        </w:rPr>
        <w:t>people </w:t>
      </w:r>
      <w:r>
        <w:rPr>
          <w:w w:val="110"/>
        </w:rPr>
        <w:t>in </w:t>
      </w:r>
      <w:r>
        <w:rPr>
          <w:spacing w:val="-4"/>
          <w:w w:val="110"/>
        </w:rPr>
        <w:t>which </w:t>
      </w:r>
      <w:r>
        <w:rPr>
          <w:w w:val="110"/>
        </w:rPr>
        <w:t>he </w:t>
      </w:r>
      <w:r>
        <w:rPr>
          <w:spacing w:val="-4"/>
          <w:w w:val="110"/>
        </w:rPr>
        <w:t>says, “Leading </w:t>
      </w:r>
      <w:r>
        <w:rPr>
          <w:spacing w:val="-5"/>
          <w:w w:val="110"/>
        </w:rPr>
        <w:t>safety differently </w:t>
      </w:r>
      <w:r>
        <w:rPr>
          <w:spacing w:val="-4"/>
          <w:w w:val="110"/>
        </w:rPr>
        <w:t>is </w:t>
      </w:r>
      <w:r>
        <w:rPr>
          <w:spacing w:val="-3"/>
          <w:w w:val="110"/>
        </w:rPr>
        <w:t>about </w:t>
      </w:r>
      <w:r>
        <w:rPr>
          <w:spacing w:val="-4"/>
          <w:w w:val="110"/>
        </w:rPr>
        <w:t>having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courage to not </w:t>
      </w:r>
      <w:r>
        <w:rPr>
          <w:spacing w:val="-5"/>
          <w:w w:val="110"/>
        </w:rPr>
        <w:t>have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answers, </w:t>
      </w:r>
      <w:r>
        <w:rPr>
          <w:spacing w:val="-3"/>
          <w:w w:val="110"/>
        </w:rPr>
        <w:t>but </w:t>
      </w:r>
      <w:r>
        <w:rPr>
          <w:spacing w:val="-4"/>
          <w:w w:val="110"/>
        </w:rPr>
        <w:t>trusting that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answers are </w:t>
      </w:r>
      <w:r>
        <w:rPr>
          <w:spacing w:val="-3"/>
          <w:w w:val="110"/>
        </w:rPr>
        <w:t>out </w:t>
      </w:r>
      <w:r>
        <w:rPr>
          <w:spacing w:val="-4"/>
          <w:w w:val="110"/>
        </w:rPr>
        <w:t>there to </w:t>
      </w:r>
      <w:r>
        <w:rPr>
          <w:w w:val="110"/>
        </w:rPr>
        <w:t>be </w:t>
      </w:r>
      <w:r>
        <w:rPr>
          <w:spacing w:val="-4"/>
          <w:w w:val="110"/>
        </w:rPr>
        <w:t>found.</w:t>
      </w:r>
    </w:p>
    <w:p>
      <w:pPr>
        <w:pStyle w:val="BodyText"/>
        <w:spacing w:line="254" w:lineRule="auto" w:before="1"/>
        <w:ind w:left="157" w:right="341" w:firstLine="5"/>
      </w:pPr>
      <w:r>
        <w:rPr>
          <w:spacing w:val="-3"/>
          <w:w w:val="110"/>
        </w:rPr>
        <w:t>When leaders </w:t>
      </w:r>
      <w:r>
        <w:rPr>
          <w:spacing w:val="-5"/>
          <w:w w:val="110"/>
        </w:rPr>
        <w:t>enter </w:t>
      </w:r>
      <w:r>
        <w:rPr>
          <w:w w:val="110"/>
        </w:rPr>
        <w:t>a </w:t>
      </w:r>
      <w:r>
        <w:rPr>
          <w:spacing w:val="-5"/>
          <w:w w:val="110"/>
        </w:rPr>
        <w:t>situation </w:t>
      </w:r>
      <w:r>
        <w:rPr>
          <w:spacing w:val="-4"/>
          <w:w w:val="110"/>
        </w:rPr>
        <w:t>there </w:t>
      </w:r>
      <w:r>
        <w:rPr>
          <w:w w:val="110"/>
        </w:rPr>
        <w:t>is </w:t>
      </w:r>
      <w:r>
        <w:rPr>
          <w:spacing w:val="-3"/>
          <w:w w:val="110"/>
        </w:rPr>
        <w:t>opportunity </w:t>
      </w:r>
      <w:r>
        <w:rPr>
          <w:spacing w:val="-4"/>
          <w:w w:val="110"/>
        </w:rPr>
        <w:t>to pursue questions </w:t>
      </w:r>
      <w:r>
        <w:rPr>
          <w:spacing w:val="-5"/>
          <w:w w:val="110"/>
        </w:rPr>
        <w:t>like:</w:t>
      </w:r>
    </w:p>
    <w:p>
      <w:pPr>
        <w:pStyle w:val="ListParagraph"/>
        <w:numPr>
          <w:ilvl w:val="0"/>
          <w:numId w:val="3"/>
        </w:numPr>
        <w:tabs>
          <w:tab w:pos="390" w:val="left" w:leader="none"/>
        </w:tabs>
        <w:spacing w:line="240" w:lineRule="auto" w:before="114" w:after="0"/>
        <w:ind w:left="389" w:right="0" w:hanging="270"/>
        <w:jc w:val="left"/>
        <w:rPr>
          <w:sz w:val="20"/>
        </w:rPr>
      </w:pPr>
      <w:r>
        <w:rPr>
          <w:spacing w:val="-4"/>
          <w:w w:val="110"/>
          <w:sz w:val="20"/>
        </w:rPr>
        <w:t>What </w:t>
      </w:r>
      <w:r>
        <w:rPr>
          <w:spacing w:val="-3"/>
          <w:w w:val="110"/>
          <w:sz w:val="20"/>
        </w:rPr>
        <w:t>is going </w:t>
      </w:r>
      <w:r>
        <w:rPr>
          <w:w w:val="110"/>
          <w:sz w:val="20"/>
        </w:rPr>
        <w:t>on</w:t>
      </w:r>
      <w:r>
        <w:rPr>
          <w:spacing w:val="-15"/>
          <w:w w:val="110"/>
          <w:sz w:val="20"/>
        </w:rPr>
        <w:t> </w:t>
      </w:r>
      <w:r>
        <w:rPr>
          <w:spacing w:val="-6"/>
          <w:w w:val="110"/>
          <w:sz w:val="20"/>
        </w:rPr>
        <w:t>here?</w:t>
      </w:r>
    </w:p>
    <w:p>
      <w:pPr>
        <w:pStyle w:val="ListParagraph"/>
        <w:numPr>
          <w:ilvl w:val="0"/>
          <w:numId w:val="3"/>
        </w:numPr>
        <w:tabs>
          <w:tab w:pos="391" w:val="left" w:leader="none"/>
        </w:tabs>
        <w:spacing w:line="240" w:lineRule="auto" w:before="72" w:after="0"/>
        <w:ind w:left="390" w:right="0" w:hanging="271"/>
        <w:jc w:val="left"/>
        <w:rPr>
          <w:sz w:val="20"/>
        </w:rPr>
      </w:pPr>
      <w:r>
        <w:rPr>
          <w:spacing w:val="-3"/>
          <w:w w:val="110"/>
          <w:sz w:val="20"/>
        </w:rPr>
        <w:t>How </w:t>
      </w:r>
      <w:r>
        <w:rPr>
          <w:w w:val="110"/>
          <w:sz w:val="20"/>
        </w:rPr>
        <w:t>do </w:t>
      </w:r>
      <w:r>
        <w:rPr>
          <w:spacing w:val="-4"/>
          <w:w w:val="110"/>
          <w:sz w:val="20"/>
        </w:rPr>
        <w:t>things </w:t>
      </w:r>
      <w:r>
        <w:rPr>
          <w:spacing w:val="-3"/>
          <w:w w:val="110"/>
          <w:sz w:val="20"/>
        </w:rPr>
        <w:t>get</w:t>
      </w:r>
      <w:r>
        <w:rPr>
          <w:spacing w:val="-20"/>
          <w:w w:val="110"/>
          <w:sz w:val="20"/>
        </w:rPr>
        <w:t> </w:t>
      </w:r>
      <w:r>
        <w:rPr>
          <w:spacing w:val="-5"/>
          <w:w w:val="110"/>
          <w:sz w:val="20"/>
        </w:rPr>
        <w:t>done?</w:t>
      </w:r>
    </w:p>
    <w:p>
      <w:pPr>
        <w:pStyle w:val="ListParagraph"/>
        <w:numPr>
          <w:ilvl w:val="0"/>
          <w:numId w:val="3"/>
        </w:numPr>
        <w:tabs>
          <w:tab w:pos="390" w:val="left" w:leader="none"/>
        </w:tabs>
        <w:spacing w:line="240" w:lineRule="auto" w:before="72" w:after="0"/>
        <w:ind w:left="389" w:right="0" w:hanging="270"/>
        <w:jc w:val="left"/>
        <w:rPr>
          <w:sz w:val="20"/>
        </w:rPr>
      </w:pPr>
      <w:r>
        <w:rPr>
          <w:spacing w:val="-4"/>
          <w:w w:val="110"/>
          <w:sz w:val="20"/>
        </w:rPr>
        <w:t>What</w:t>
      </w:r>
      <w:r>
        <w:rPr>
          <w:spacing w:val="-10"/>
          <w:w w:val="110"/>
          <w:sz w:val="20"/>
        </w:rPr>
        <w:t> </w:t>
      </w:r>
      <w:r>
        <w:rPr>
          <w:spacing w:val="-3"/>
          <w:w w:val="110"/>
          <w:sz w:val="20"/>
        </w:rPr>
        <w:t>is</w:t>
      </w:r>
      <w:r>
        <w:rPr>
          <w:spacing w:val="-10"/>
          <w:w w:val="110"/>
          <w:sz w:val="20"/>
        </w:rPr>
        <w:t> </w:t>
      </w:r>
      <w:r>
        <w:rPr>
          <w:w w:val="110"/>
          <w:sz w:val="20"/>
        </w:rPr>
        <w:t>it</w:t>
      </w:r>
      <w:r>
        <w:rPr>
          <w:spacing w:val="-10"/>
          <w:w w:val="110"/>
          <w:sz w:val="20"/>
        </w:rPr>
        <w:t> </w:t>
      </w:r>
      <w:r>
        <w:rPr>
          <w:spacing w:val="-4"/>
          <w:w w:val="110"/>
          <w:sz w:val="20"/>
        </w:rPr>
        <w:t>that</w:t>
      </w:r>
      <w:r>
        <w:rPr>
          <w:spacing w:val="-10"/>
          <w:w w:val="110"/>
          <w:sz w:val="20"/>
        </w:rPr>
        <w:t> </w:t>
      </w:r>
      <w:r>
        <w:rPr>
          <w:w w:val="110"/>
          <w:sz w:val="20"/>
        </w:rPr>
        <w:t>I</w:t>
      </w:r>
      <w:r>
        <w:rPr>
          <w:spacing w:val="-10"/>
          <w:w w:val="110"/>
          <w:sz w:val="20"/>
        </w:rPr>
        <w:t> </w:t>
      </w:r>
      <w:r>
        <w:rPr>
          <w:spacing w:val="-4"/>
          <w:w w:val="110"/>
          <w:sz w:val="20"/>
        </w:rPr>
        <w:t>don’t</w:t>
      </w:r>
      <w:r>
        <w:rPr>
          <w:spacing w:val="-10"/>
          <w:w w:val="110"/>
          <w:sz w:val="20"/>
        </w:rPr>
        <w:t> </w:t>
      </w:r>
      <w:r>
        <w:rPr>
          <w:spacing w:val="-4"/>
          <w:w w:val="110"/>
          <w:sz w:val="20"/>
        </w:rPr>
        <w:t>understand</w:t>
      </w:r>
      <w:r>
        <w:rPr>
          <w:spacing w:val="-10"/>
          <w:w w:val="110"/>
          <w:sz w:val="20"/>
        </w:rPr>
        <w:t> </w:t>
      </w:r>
      <w:r>
        <w:rPr>
          <w:w w:val="110"/>
          <w:sz w:val="20"/>
        </w:rPr>
        <w:t>or</w:t>
      </w:r>
      <w:r>
        <w:rPr>
          <w:spacing w:val="-10"/>
          <w:w w:val="110"/>
          <w:sz w:val="20"/>
        </w:rPr>
        <w:t> </w:t>
      </w:r>
      <w:r>
        <w:rPr>
          <w:spacing w:val="-5"/>
          <w:w w:val="110"/>
          <w:sz w:val="20"/>
        </w:rPr>
        <w:t>know?</w:t>
      </w:r>
    </w:p>
    <w:p>
      <w:pPr>
        <w:pStyle w:val="ListParagraph"/>
        <w:numPr>
          <w:ilvl w:val="0"/>
          <w:numId w:val="3"/>
        </w:numPr>
        <w:tabs>
          <w:tab w:pos="390" w:val="left" w:leader="none"/>
        </w:tabs>
        <w:spacing w:line="240" w:lineRule="auto" w:before="72" w:after="0"/>
        <w:ind w:left="389" w:right="0" w:hanging="270"/>
        <w:jc w:val="left"/>
        <w:rPr>
          <w:sz w:val="20"/>
        </w:rPr>
      </w:pPr>
      <w:r>
        <w:rPr>
          <w:spacing w:val="-4"/>
          <w:w w:val="110"/>
          <w:sz w:val="20"/>
        </w:rPr>
        <w:t>What’s </w:t>
      </w:r>
      <w:r>
        <w:rPr>
          <w:w w:val="110"/>
          <w:sz w:val="20"/>
        </w:rPr>
        <w:t>a </w:t>
      </w:r>
      <w:r>
        <w:rPr>
          <w:spacing w:val="-4"/>
          <w:w w:val="110"/>
          <w:sz w:val="20"/>
        </w:rPr>
        <w:t>mystery to</w:t>
      </w:r>
      <w:r>
        <w:rPr>
          <w:spacing w:val="-16"/>
          <w:w w:val="110"/>
          <w:sz w:val="20"/>
        </w:rPr>
        <w:t> </w:t>
      </w:r>
      <w:r>
        <w:rPr>
          <w:spacing w:val="-6"/>
          <w:w w:val="110"/>
          <w:sz w:val="20"/>
        </w:rPr>
        <w:t>me?</w:t>
      </w:r>
    </w:p>
    <w:p>
      <w:pPr>
        <w:pStyle w:val="ListParagraph"/>
        <w:numPr>
          <w:ilvl w:val="0"/>
          <w:numId w:val="3"/>
        </w:numPr>
        <w:tabs>
          <w:tab w:pos="390" w:val="left" w:leader="none"/>
        </w:tabs>
        <w:spacing w:line="240" w:lineRule="auto" w:before="72" w:after="0"/>
        <w:ind w:left="389" w:right="0" w:hanging="270"/>
        <w:jc w:val="left"/>
        <w:rPr>
          <w:sz w:val="20"/>
        </w:rPr>
      </w:pPr>
      <w:r>
        <w:rPr>
          <w:spacing w:val="-4"/>
          <w:w w:val="110"/>
          <w:sz w:val="20"/>
        </w:rPr>
        <w:t>What </w:t>
      </w:r>
      <w:r>
        <w:rPr>
          <w:spacing w:val="-3"/>
          <w:w w:val="110"/>
          <w:sz w:val="20"/>
        </w:rPr>
        <w:t>can </w:t>
      </w:r>
      <w:r>
        <w:rPr>
          <w:w w:val="110"/>
          <w:sz w:val="20"/>
        </w:rPr>
        <w:t>I </w:t>
      </w:r>
      <w:r>
        <w:rPr>
          <w:spacing w:val="-3"/>
          <w:w w:val="110"/>
          <w:sz w:val="20"/>
        </w:rPr>
        <w:t>learn</w:t>
      </w:r>
      <w:r>
        <w:rPr>
          <w:spacing w:val="-20"/>
          <w:w w:val="110"/>
          <w:sz w:val="20"/>
        </w:rPr>
        <w:t> </w:t>
      </w:r>
      <w:r>
        <w:rPr>
          <w:spacing w:val="-6"/>
          <w:w w:val="110"/>
          <w:sz w:val="20"/>
        </w:rPr>
        <w:t>here?</w:t>
      </w:r>
    </w:p>
    <w:p>
      <w:pPr>
        <w:pStyle w:val="BodyText"/>
        <w:spacing w:line="256" w:lineRule="auto" w:before="72"/>
        <w:ind w:left="155" w:right="308" w:hanging="7"/>
      </w:pPr>
      <w:r>
        <w:rPr>
          <w:spacing w:val="-3"/>
          <w:w w:val="110"/>
        </w:rPr>
        <w:t>These </w:t>
      </w:r>
      <w:r>
        <w:rPr>
          <w:spacing w:val="-4"/>
          <w:w w:val="110"/>
        </w:rPr>
        <w:t>questions </w:t>
      </w:r>
      <w:r>
        <w:rPr>
          <w:spacing w:val="-3"/>
          <w:w w:val="110"/>
        </w:rPr>
        <w:t>open </w:t>
      </w:r>
      <w:r>
        <w:rPr>
          <w:w w:val="110"/>
        </w:rPr>
        <w:t>up </w:t>
      </w:r>
      <w:r>
        <w:rPr>
          <w:spacing w:val="-5"/>
          <w:w w:val="110"/>
        </w:rPr>
        <w:t>pathways </w:t>
      </w:r>
      <w:r>
        <w:rPr>
          <w:spacing w:val="-4"/>
          <w:w w:val="110"/>
        </w:rPr>
        <w:t>to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unknown,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uncertain, </w:t>
      </w:r>
      <w:r>
        <w:rPr>
          <w:spacing w:val="-3"/>
          <w:w w:val="110"/>
        </w:rPr>
        <w:t>and the </w:t>
      </w:r>
      <w:r>
        <w:rPr>
          <w:spacing w:val="-4"/>
          <w:w w:val="110"/>
        </w:rPr>
        <w:t>unpredictable. Surprise </w:t>
      </w:r>
      <w:r>
        <w:rPr>
          <w:w w:val="110"/>
        </w:rPr>
        <w:t>is </w:t>
      </w:r>
      <w:r>
        <w:rPr>
          <w:spacing w:val="-4"/>
          <w:w w:val="110"/>
        </w:rPr>
        <w:t>pretty </w:t>
      </w:r>
      <w:r>
        <w:rPr>
          <w:spacing w:val="-3"/>
          <w:w w:val="110"/>
        </w:rPr>
        <w:t>much the only </w:t>
      </w:r>
      <w:r>
        <w:rPr>
          <w:spacing w:val="-5"/>
          <w:w w:val="110"/>
        </w:rPr>
        <w:t>way </w:t>
      </w:r>
      <w:r>
        <w:rPr>
          <w:spacing w:val="-4"/>
          <w:w w:val="110"/>
        </w:rPr>
        <w:t>to </w:t>
      </w:r>
      <w:r>
        <w:rPr>
          <w:spacing w:val="-5"/>
          <w:w w:val="110"/>
        </w:rPr>
        <w:t>discover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distractions, </w:t>
      </w:r>
      <w:r>
        <w:rPr>
          <w:rFonts w:ascii="Tahoma" w:hAnsi="Tahoma"/>
          <w:spacing w:val="-4"/>
          <w:w w:val="110"/>
        </w:rPr>
        <w:t>difficulties, </w:t>
      </w:r>
      <w:r>
        <w:rPr>
          <w:rFonts w:ascii="Tahoma" w:hAnsi="Tahoma"/>
          <w:spacing w:val="-5"/>
          <w:w w:val="110"/>
        </w:rPr>
        <w:t>complexities, </w:t>
      </w:r>
      <w:r>
        <w:rPr>
          <w:rFonts w:ascii="Tahoma" w:hAnsi="Tahoma"/>
          <w:spacing w:val="-3"/>
          <w:w w:val="110"/>
        </w:rPr>
        <w:t>and </w:t>
      </w:r>
      <w:r>
        <w:rPr>
          <w:rFonts w:ascii="Tahoma" w:hAnsi="Tahoma"/>
          <w:spacing w:val="-4"/>
          <w:w w:val="110"/>
        </w:rPr>
        <w:t>other challenges that </w:t>
      </w:r>
      <w:r>
        <w:rPr>
          <w:spacing w:val="-4"/>
          <w:w w:val="110"/>
        </w:rPr>
        <w:t>brew outside what’s </w:t>
      </w:r>
      <w:r>
        <w:rPr>
          <w:w w:val="110"/>
        </w:rPr>
        <w:t>in </w:t>
      </w:r>
      <w:r>
        <w:rPr>
          <w:spacing w:val="-5"/>
          <w:w w:val="110"/>
        </w:rPr>
        <w:t>procedures. </w:t>
      </w:r>
      <w:r>
        <w:rPr>
          <w:spacing w:val="-3"/>
          <w:w w:val="110"/>
        </w:rPr>
        <w:t>Unless </w:t>
      </w:r>
      <w:r>
        <w:rPr>
          <w:spacing w:val="-4"/>
          <w:w w:val="110"/>
        </w:rPr>
        <w:t>we </w:t>
      </w:r>
      <w:r>
        <w:rPr>
          <w:spacing w:val="-5"/>
          <w:w w:val="110"/>
        </w:rPr>
        <w:t>have pathways </w:t>
      </w:r>
      <w:r>
        <w:rPr>
          <w:spacing w:val="-4"/>
          <w:w w:val="110"/>
        </w:rPr>
        <w:t>to surprise ourselves, not </w:t>
      </w:r>
      <w:r>
        <w:rPr>
          <w:spacing w:val="-3"/>
          <w:w w:val="110"/>
        </w:rPr>
        <w:t>much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spacing w:val="-3"/>
          <w:w w:val="110"/>
        </w:rPr>
        <w:t>going</w:t>
      </w:r>
    </w:p>
    <w:p>
      <w:pPr>
        <w:pStyle w:val="BodyText"/>
        <w:spacing w:line="243" w:lineRule="exact"/>
        <w:ind w:left="166"/>
      </w:pPr>
      <w:r>
        <w:rPr>
          <w:w w:val="110"/>
        </w:rPr>
        <w:t>to improve.</w:t>
      </w:r>
      <w:r>
        <w:rPr>
          <w:w w:val="110"/>
          <w:position w:val="7"/>
          <w:sz w:val="11"/>
        </w:rPr>
        <w:t>4</w:t>
      </w:r>
      <w:r>
        <w:rPr>
          <w:w w:val="110"/>
        </w:rPr>
        <w:t>”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54"/>
        <w:ind w:left="125" w:right="0" w:firstLine="0"/>
        <w:jc w:val="left"/>
        <w:rPr>
          <w:sz w:val="12"/>
        </w:rPr>
      </w:pPr>
      <w:r>
        <w:rPr>
          <w:color w:val="6D6E71"/>
          <w:w w:val="110"/>
          <w:position w:val="4"/>
          <w:sz w:val="7"/>
        </w:rPr>
        <w:t>4    </w:t>
      </w:r>
      <w:r>
        <w:rPr>
          <w:color w:val="6D6E71"/>
          <w:w w:val="110"/>
          <w:sz w:val="12"/>
        </w:rPr>
        <w:t>The article appears on the website </w:t>
      </w:r>
      <w:hyperlink r:id="rId15">
        <w:r>
          <w:rPr>
            <w:color w:val="6D6E71"/>
            <w:w w:val="110"/>
            <w:sz w:val="12"/>
          </w:rPr>
          <w:t>www.safetydifferently.com</w:t>
        </w:r>
      </w:hyperlink>
    </w:p>
    <w:p>
      <w:pPr>
        <w:pStyle w:val="BodyText"/>
        <w:spacing w:line="256" w:lineRule="auto" w:before="101"/>
        <w:ind w:left="125" w:right="888" w:firstLine="9"/>
      </w:pPr>
      <w:r>
        <w:rPr/>
        <w:br w:type="column"/>
      </w:r>
      <w:r>
        <w:rPr>
          <w:spacing w:val="-4"/>
          <w:w w:val="110"/>
        </w:rPr>
        <w:t>Hummerdal’s </w:t>
      </w:r>
      <w:r>
        <w:rPr>
          <w:spacing w:val="-5"/>
          <w:w w:val="110"/>
        </w:rPr>
        <w:t>quote </w:t>
      </w:r>
      <w:r>
        <w:rPr>
          <w:spacing w:val="-4"/>
          <w:w w:val="110"/>
        </w:rPr>
        <w:t>includes two crucial words required to progress </w:t>
      </w:r>
      <w:r>
        <w:rPr>
          <w:spacing w:val="-5"/>
          <w:w w:val="110"/>
        </w:rPr>
        <w:t>safety </w:t>
      </w:r>
      <w:r>
        <w:rPr>
          <w:w w:val="110"/>
        </w:rPr>
        <w:t>– </w:t>
      </w:r>
      <w:r>
        <w:rPr>
          <w:spacing w:val="-5"/>
          <w:w w:val="110"/>
        </w:rPr>
        <w:t>“courage”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“trust”. </w:t>
      </w:r>
      <w:r>
        <w:rPr>
          <w:spacing w:val="-4"/>
          <w:w w:val="110"/>
        </w:rPr>
        <w:t>Dekker’s  view of </w:t>
      </w:r>
      <w:r>
        <w:rPr>
          <w:spacing w:val="-5"/>
          <w:w w:val="110"/>
        </w:rPr>
        <w:t>safety requires executives </w:t>
      </w:r>
      <w:r>
        <w:rPr>
          <w:spacing w:val="-4"/>
          <w:w w:val="110"/>
        </w:rPr>
        <w:t>to </w:t>
      </w:r>
      <w:r>
        <w:rPr>
          <w:w w:val="110"/>
        </w:rPr>
        <w:t>be </w:t>
      </w:r>
      <w:r>
        <w:rPr>
          <w:spacing w:val="-4"/>
          <w:w w:val="110"/>
        </w:rPr>
        <w:t>courageous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to take </w:t>
      </w:r>
      <w:r>
        <w:rPr>
          <w:w w:val="110"/>
        </w:rPr>
        <w:t>a </w:t>
      </w:r>
      <w:r>
        <w:rPr>
          <w:spacing w:val="-4"/>
          <w:w w:val="110"/>
        </w:rPr>
        <w:t>risk </w:t>
      </w:r>
      <w:r>
        <w:rPr>
          <w:spacing w:val="-3"/>
          <w:w w:val="110"/>
        </w:rPr>
        <w:t>by </w:t>
      </w:r>
      <w:r>
        <w:rPr>
          <w:spacing w:val="-4"/>
          <w:w w:val="110"/>
        </w:rPr>
        <w:t>thinking </w:t>
      </w:r>
      <w:r>
        <w:rPr>
          <w:spacing w:val="-5"/>
          <w:w w:val="110"/>
        </w:rPr>
        <w:t>differently </w:t>
      </w:r>
      <w:r>
        <w:rPr>
          <w:spacing w:val="-3"/>
          <w:w w:val="110"/>
        </w:rPr>
        <w:t>and trying </w:t>
      </w:r>
      <w:r>
        <w:rPr>
          <w:spacing w:val="-4"/>
          <w:w w:val="110"/>
        </w:rPr>
        <w:t>new things. </w:t>
      </w:r>
      <w:r>
        <w:rPr>
          <w:spacing w:val="-3"/>
          <w:w w:val="110"/>
        </w:rPr>
        <w:t>These efforts </w:t>
      </w:r>
      <w:r>
        <w:rPr>
          <w:spacing w:val="-4"/>
          <w:w w:val="110"/>
        </w:rPr>
        <w:t>risk </w:t>
      </w:r>
      <w:r>
        <w:rPr>
          <w:spacing w:val="-5"/>
          <w:w w:val="110"/>
        </w:rPr>
        <w:t>failure </w:t>
      </w:r>
      <w:r>
        <w:rPr>
          <w:spacing w:val="-3"/>
          <w:w w:val="110"/>
        </w:rPr>
        <w:t>but the effort </w:t>
      </w:r>
      <w:r>
        <w:rPr>
          <w:spacing w:val="-4"/>
          <w:w w:val="110"/>
        </w:rPr>
        <w:t>will </w:t>
      </w:r>
      <w:r>
        <w:rPr>
          <w:w w:val="110"/>
        </w:rPr>
        <w:t>be </w:t>
      </w:r>
      <w:r>
        <w:rPr>
          <w:spacing w:val="-3"/>
          <w:w w:val="110"/>
        </w:rPr>
        <w:t>made </w:t>
      </w:r>
      <w:r>
        <w:rPr>
          <w:w w:val="110"/>
        </w:rPr>
        <w:t>in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context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trying </w:t>
      </w:r>
      <w:r>
        <w:rPr>
          <w:spacing w:val="-4"/>
          <w:w w:val="110"/>
        </w:rPr>
        <w:t>to </w:t>
      </w:r>
      <w:r>
        <w:rPr>
          <w:spacing w:val="-5"/>
          <w:w w:val="110"/>
        </w:rPr>
        <w:t>innovate </w:t>
      </w:r>
      <w:r>
        <w:rPr>
          <w:spacing w:val="-3"/>
          <w:w w:val="110"/>
        </w:rPr>
        <w:t>and trying </w:t>
      </w:r>
      <w:r>
        <w:rPr>
          <w:spacing w:val="-4"/>
          <w:w w:val="110"/>
        </w:rPr>
        <w:t>to reduce workplace </w:t>
      </w:r>
      <w:r>
        <w:rPr>
          <w:spacing w:val="-3"/>
          <w:w w:val="110"/>
        </w:rPr>
        <w:t>injury and </w:t>
      </w:r>
      <w:r>
        <w:rPr>
          <w:spacing w:val="-4"/>
          <w:w w:val="110"/>
        </w:rPr>
        <w:t>illness, particularly </w:t>
      </w:r>
      <w:r>
        <w:rPr>
          <w:w w:val="110"/>
        </w:rPr>
        <w:t>in a </w:t>
      </w:r>
      <w:r>
        <w:rPr>
          <w:spacing w:val="-5"/>
          <w:w w:val="110"/>
        </w:rPr>
        <w:t>company </w:t>
      </w:r>
      <w:r>
        <w:rPr>
          <w:spacing w:val="-3"/>
          <w:w w:val="110"/>
        </w:rPr>
        <w:t>whose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performance may </w:t>
      </w:r>
      <w:r>
        <w:rPr>
          <w:spacing w:val="-5"/>
          <w:w w:val="110"/>
        </w:rPr>
        <w:t>have </w:t>
      </w:r>
      <w:r>
        <w:rPr>
          <w:rFonts w:ascii="Tahoma" w:hAnsi="Tahoma"/>
          <w:spacing w:val="-4"/>
          <w:w w:val="110"/>
        </w:rPr>
        <w:t>flattened. There </w:t>
      </w:r>
      <w:r>
        <w:rPr>
          <w:rFonts w:ascii="Tahoma" w:hAnsi="Tahoma"/>
          <w:w w:val="110"/>
        </w:rPr>
        <w:t>is </w:t>
      </w:r>
      <w:r>
        <w:rPr>
          <w:rFonts w:ascii="Tahoma" w:hAnsi="Tahoma"/>
          <w:spacing w:val="-4"/>
          <w:w w:val="110"/>
        </w:rPr>
        <w:t>sufficient </w:t>
      </w:r>
      <w:r>
        <w:rPr>
          <w:rFonts w:ascii="Tahoma" w:hAnsi="Tahoma"/>
          <w:spacing w:val="-5"/>
          <w:w w:val="110"/>
        </w:rPr>
        <w:t>evidence </w:t>
      </w:r>
      <w:r>
        <w:rPr>
          <w:rFonts w:ascii="Tahoma" w:hAnsi="Tahoma"/>
          <w:spacing w:val="-4"/>
          <w:w w:val="110"/>
        </w:rPr>
        <w:t>from </w:t>
      </w:r>
      <w:r>
        <w:rPr>
          <w:rFonts w:ascii="Tahoma" w:hAnsi="Tahoma"/>
          <w:spacing w:val="-7"/>
          <w:w w:val="110"/>
        </w:rPr>
        <w:t>Dekker, </w:t>
      </w:r>
      <w:r>
        <w:rPr>
          <w:spacing w:val="-4"/>
          <w:w w:val="110"/>
        </w:rPr>
        <w:t>Hummerdal,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others, that </w:t>
      </w:r>
      <w:r>
        <w:rPr>
          <w:spacing w:val="-3"/>
          <w:w w:val="110"/>
        </w:rPr>
        <w:t>the effort </w:t>
      </w:r>
      <w:r>
        <w:rPr>
          <w:w w:val="110"/>
        </w:rPr>
        <w:t>is </w:t>
      </w:r>
      <w:r>
        <w:rPr>
          <w:spacing w:val="-3"/>
          <w:w w:val="110"/>
        </w:rPr>
        <w:t>worth </w:t>
      </w:r>
      <w:r>
        <w:rPr>
          <w:spacing w:val="-5"/>
          <w:w w:val="110"/>
        </w:rPr>
        <w:t>attempting.</w:t>
      </w:r>
    </w:p>
    <w:p>
      <w:pPr>
        <w:pStyle w:val="BodyText"/>
        <w:spacing w:line="254" w:lineRule="auto" w:before="111"/>
        <w:ind w:left="128" w:right="1081" w:hanging="10"/>
      </w:pPr>
      <w:r>
        <w:rPr>
          <w:spacing w:val="-3"/>
          <w:w w:val="110"/>
        </w:rPr>
        <w:t>The </w:t>
      </w:r>
      <w:r>
        <w:rPr>
          <w:spacing w:val="-4"/>
          <w:w w:val="110"/>
        </w:rPr>
        <w:t>other crucial word </w:t>
      </w:r>
      <w:r>
        <w:rPr>
          <w:w w:val="110"/>
        </w:rPr>
        <w:t>is </w:t>
      </w:r>
      <w:r>
        <w:rPr>
          <w:spacing w:val="-5"/>
          <w:w w:val="110"/>
        </w:rPr>
        <w:t>“trust”. </w:t>
      </w:r>
      <w:r>
        <w:rPr>
          <w:spacing w:val="-3"/>
          <w:w w:val="110"/>
        </w:rPr>
        <w:t>Just </w:t>
      </w:r>
      <w:r>
        <w:rPr>
          <w:w w:val="110"/>
        </w:rPr>
        <w:t>as </w:t>
      </w:r>
      <w:r>
        <w:rPr>
          <w:spacing w:val="-5"/>
          <w:w w:val="110"/>
        </w:rPr>
        <w:t>executives </w:t>
      </w:r>
      <w:r>
        <w:rPr>
          <w:spacing w:val="-4"/>
          <w:w w:val="110"/>
        </w:rPr>
        <w:t>should </w:t>
      </w:r>
      <w:r>
        <w:rPr>
          <w:w w:val="110"/>
        </w:rPr>
        <w:t>be </w:t>
      </w:r>
      <w:r>
        <w:rPr>
          <w:spacing w:val="-4"/>
          <w:w w:val="110"/>
        </w:rPr>
        <w:t>trusted to take </w:t>
      </w:r>
      <w:r>
        <w:rPr>
          <w:spacing w:val="-3"/>
          <w:w w:val="110"/>
        </w:rPr>
        <w:t>risks </w:t>
      </w:r>
      <w:r>
        <w:rPr>
          <w:w w:val="110"/>
        </w:rPr>
        <w:t>in </w:t>
      </w:r>
      <w:r>
        <w:rPr>
          <w:spacing w:val="-4"/>
          <w:w w:val="110"/>
        </w:rPr>
        <w:t>improving </w:t>
      </w:r>
      <w:r>
        <w:rPr>
          <w:spacing w:val="-6"/>
          <w:w w:val="110"/>
        </w:rPr>
        <w:t>safety, </w:t>
      </w:r>
      <w:r>
        <w:rPr>
          <w:spacing w:val="-3"/>
          <w:w w:val="110"/>
        </w:rPr>
        <w:t>line </w:t>
      </w:r>
      <w:r>
        <w:rPr>
          <w:spacing w:val="-4"/>
          <w:w w:val="110"/>
        </w:rPr>
        <w:t>managers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workers </w:t>
      </w:r>
      <w:r>
        <w:rPr>
          <w:spacing w:val="-4"/>
          <w:w w:val="110"/>
        </w:rPr>
        <w:t>should also </w:t>
      </w:r>
      <w:r>
        <w:rPr>
          <w:w w:val="110"/>
        </w:rPr>
        <w:t>be</w:t>
      </w:r>
      <w:r>
        <w:rPr>
          <w:spacing w:val="15"/>
          <w:w w:val="110"/>
        </w:rPr>
        <w:t> </w:t>
      </w:r>
      <w:r>
        <w:rPr>
          <w:spacing w:val="-4"/>
          <w:w w:val="110"/>
        </w:rPr>
        <w:t>trusted.</w:t>
      </w:r>
    </w:p>
    <w:p>
      <w:pPr>
        <w:pStyle w:val="BodyText"/>
        <w:spacing w:line="254" w:lineRule="auto"/>
        <w:ind w:left="126" w:right="804" w:firstLine="6"/>
        <w:rPr>
          <w:rFonts w:ascii="Tahoma" w:hAnsi="Tahoma"/>
        </w:rPr>
      </w:pPr>
      <w:r>
        <w:rPr>
          <w:spacing w:val="-5"/>
          <w:w w:val="110"/>
        </w:rPr>
        <w:t>Innovation </w:t>
      </w:r>
      <w:r>
        <w:rPr>
          <w:spacing w:val="-4"/>
          <w:w w:val="110"/>
        </w:rPr>
        <w:t>cannot occur without risk </w:t>
      </w:r>
      <w:r>
        <w:rPr>
          <w:spacing w:val="-3"/>
          <w:w w:val="110"/>
        </w:rPr>
        <w:t>and if </w:t>
      </w:r>
      <w:r>
        <w:rPr>
          <w:spacing w:val="-5"/>
          <w:w w:val="110"/>
        </w:rPr>
        <w:t>executives have faith </w:t>
      </w:r>
      <w:r>
        <w:rPr>
          <w:w w:val="110"/>
        </w:rPr>
        <w:t>in </w:t>
      </w:r>
      <w:r>
        <w:rPr>
          <w:spacing w:val="-4"/>
          <w:w w:val="110"/>
        </w:rPr>
        <w:t>their </w:t>
      </w:r>
      <w:r>
        <w:rPr>
          <w:spacing w:val="-5"/>
          <w:w w:val="110"/>
        </w:rPr>
        <w:t>workforce </w:t>
      </w:r>
      <w:r>
        <w:rPr>
          <w:spacing w:val="-3"/>
          <w:w w:val="110"/>
        </w:rPr>
        <w:t>and if </w:t>
      </w:r>
      <w:r>
        <w:rPr>
          <w:spacing w:val="-4"/>
          <w:w w:val="110"/>
        </w:rPr>
        <w:t>those employees are </w:t>
      </w:r>
      <w:r>
        <w:rPr>
          <w:spacing w:val="-3"/>
          <w:w w:val="110"/>
        </w:rPr>
        <w:t>indeed the </w:t>
      </w:r>
      <w:r>
        <w:rPr>
          <w:spacing w:val="-5"/>
          <w:w w:val="110"/>
        </w:rPr>
        <w:t>company’s </w:t>
      </w:r>
      <w:r>
        <w:rPr>
          <w:spacing w:val="-3"/>
          <w:w w:val="110"/>
        </w:rPr>
        <w:t>best </w:t>
      </w:r>
      <w:r>
        <w:rPr>
          <w:spacing w:val="-4"/>
          <w:w w:val="110"/>
        </w:rPr>
        <w:t>asset, those employees should </w:t>
      </w:r>
      <w:r>
        <w:rPr>
          <w:w w:val="110"/>
        </w:rPr>
        <w:t>be </w:t>
      </w:r>
      <w:r>
        <w:rPr>
          <w:spacing w:val="-3"/>
          <w:w w:val="110"/>
        </w:rPr>
        <w:t>able </w:t>
      </w:r>
      <w:r>
        <w:rPr>
          <w:spacing w:val="-4"/>
          <w:w w:val="110"/>
        </w:rPr>
        <w:t>to </w:t>
      </w:r>
      <w:r>
        <w:rPr>
          <w:w w:val="110"/>
        </w:rPr>
        <w:t>be </w:t>
      </w:r>
      <w:r>
        <w:rPr>
          <w:spacing w:val="-4"/>
          <w:w w:val="110"/>
        </w:rPr>
        <w:t>trusted to </w:t>
      </w:r>
      <w:r>
        <w:rPr>
          <w:spacing w:val="-3"/>
          <w:w w:val="110"/>
        </w:rPr>
        <w:t>speak </w:t>
      </w:r>
      <w:r>
        <w:rPr>
          <w:spacing w:val="-4"/>
          <w:w w:val="110"/>
        </w:rPr>
        <w:t>honestly </w:t>
      </w:r>
      <w:r>
        <w:rPr>
          <w:spacing w:val="-3"/>
          <w:w w:val="110"/>
        </w:rPr>
        <w:t>about </w:t>
      </w:r>
      <w:r>
        <w:rPr>
          <w:spacing w:val="-5"/>
          <w:w w:val="110"/>
        </w:rPr>
        <w:t>safety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to </w:t>
      </w:r>
      <w:r>
        <w:rPr>
          <w:spacing w:val="-5"/>
          <w:w w:val="110"/>
        </w:rPr>
        <w:t>create </w:t>
      </w:r>
      <w:r>
        <w:rPr>
          <w:spacing w:val="-4"/>
          <w:w w:val="110"/>
        </w:rPr>
        <w:t>new production processes that </w:t>
      </w:r>
      <w:r>
        <w:rPr>
          <w:spacing w:val="-5"/>
          <w:w w:val="110"/>
        </w:rPr>
        <w:t>improve </w:t>
      </w:r>
      <w:r>
        <w:rPr>
          <w:spacing w:val="-6"/>
          <w:w w:val="110"/>
        </w:rPr>
        <w:t>safety, </w:t>
      </w:r>
      <w:r>
        <w:rPr>
          <w:spacing w:val="-4"/>
          <w:w w:val="110"/>
        </w:rPr>
        <w:t>reduce costs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increase productivity </w:t>
      </w:r>
      <w:r>
        <w:rPr>
          <w:rFonts w:ascii="Tahoma" w:hAnsi="Tahoma"/>
          <w:spacing w:val="-3"/>
          <w:w w:val="105"/>
        </w:rPr>
        <w:t>and </w:t>
      </w:r>
      <w:r>
        <w:rPr>
          <w:rFonts w:ascii="Tahoma" w:hAnsi="Tahoma"/>
          <w:spacing w:val="-5"/>
          <w:w w:val="105"/>
        </w:rPr>
        <w:t>profitability.</w:t>
      </w:r>
    </w:p>
    <w:p>
      <w:pPr>
        <w:pStyle w:val="BodyText"/>
        <w:spacing w:before="1"/>
        <w:rPr>
          <w:rFonts w:ascii="Tahoma"/>
          <w:sz w:val="16"/>
        </w:rPr>
      </w:pPr>
      <w:r>
        <w:rPr/>
        <w:pict>
          <v:shape style="position:absolute;margin-left:307.587006pt;margin-top:12.19412pt;width:244.7pt;height:198.6pt;mso-position-horizontal-relative:page;mso-position-vertical-relative:paragraph;z-index:1432;mso-wrap-distance-left:0;mso-wrap-distance-right:0" type="#_x0000_t202" filled="false" stroked="true" strokeweight="1pt" strokecolor="#ffd400">
            <v:textbox inset="0,0,0,0">
              <w:txbxContent>
                <w:p>
                  <w:pPr>
                    <w:spacing w:before="136"/>
                    <w:ind w:left="17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w w:val="110"/>
                      <w:sz w:val="24"/>
                    </w:rPr>
                    <w:t>Case study</w:t>
                  </w:r>
                </w:p>
                <w:p>
                  <w:pPr>
                    <w:pStyle w:val="BodyText"/>
                    <w:spacing w:line="256" w:lineRule="auto" w:before="129"/>
                    <w:ind w:left="170" w:right="234"/>
                  </w:pPr>
                  <w:r>
                    <w:rPr>
                      <w:w w:val="110"/>
                    </w:rPr>
                    <w:t>EY </w:t>
                  </w:r>
                  <w:r>
                    <w:rPr>
                      <w:spacing w:val="-3"/>
                      <w:w w:val="110"/>
                    </w:rPr>
                    <w:t>is </w:t>
                  </w:r>
                  <w:r>
                    <w:rPr>
                      <w:spacing w:val="-4"/>
                      <w:w w:val="110"/>
                    </w:rPr>
                    <w:t>working with </w:t>
                  </w:r>
                  <w:r>
                    <w:rPr>
                      <w:w w:val="110"/>
                    </w:rPr>
                    <w:t>an </w:t>
                  </w:r>
                  <w:r>
                    <w:rPr>
                      <w:spacing w:val="-5"/>
                      <w:w w:val="110"/>
                    </w:rPr>
                    <w:t>Australian government </w:t>
                  </w:r>
                  <w:r>
                    <w:rPr>
                      <w:spacing w:val="-4"/>
                      <w:w w:val="110"/>
                    </w:rPr>
                    <w:t>client </w:t>
                  </w:r>
                  <w:r>
                    <w:rPr>
                      <w:rFonts w:ascii="Tahoma"/>
                      <w:w w:val="110"/>
                    </w:rPr>
                    <w:t>in </w:t>
                  </w:r>
                  <w:r>
                    <w:rPr>
                      <w:rFonts w:ascii="Tahoma"/>
                      <w:spacing w:val="-4"/>
                      <w:w w:val="110"/>
                    </w:rPr>
                    <w:t>developing </w:t>
                  </w:r>
                  <w:r>
                    <w:rPr>
                      <w:rFonts w:ascii="Tahoma"/>
                      <w:spacing w:val="-2"/>
                      <w:w w:val="110"/>
                    </w:rPr>
                    <w:t>its </w:t>
                  </w:r>
                  <w:r>
                    <w:rPr>
                      <w:rFonts w:ascii="Tahoma"/>
                      <w:spacing w:val="-4"/>
                      <w:w w:val="110"/>
                    </w:rPr>
                    <w:t>mental health risk profile </w:t>
                  </w:r>
                  <w:r>
                    <w:rPr>
                      <w:rFonts w:ascii="Tahoma"/>
                      <w:spacing w:val="-3"/>
                      <w:w w:val="110"/>
                    </w:rPr>
                    <w:t>and </w:t>
                  </w:r>
                  <w:r>
                    <w:rPr>
                      <w:spacing w:val="-5"/>
                      <w:w w:val="110"/>
                    </w:rPr>
                    <w:t>strategy </w:t>
                  </w:r>
                  <w:r>
                    <w:rPr>
                      <w:spacing w:val="-4"/>
                      <w:w w:val="110"/>
                    </w:rPr>
                    <w:t>with </w:t>
                  </w:r>
                  <w:r>
                    <w:rPr>
                      <w:spacing w:val="-2"/>
                      <w:w w:val="110"/>
                    </w:rPr>
                    <w:t>its </w:t>
                  </w:r>
                  <w:r>
                    <w:rPr>
                      <w:spacing w:val="-5"/>
                      <w:w w:val="110"/>
                    </w:rPr>
                    <w:t>workers directly. </w:t>
                  </w:r>
                  <w:r>
                    <w:rPr>
                      <w:spacing w:val="-4"/>
                      <w:w w:val="110"/>
                    </w:rPr>
                    <w:t>We are providing </w:t>
                  </w:r>
                  <w:r>
                    <w:rPr>
                      <w:spacing w:val="-3"/>
                      <w:w w:val="110"/>
                    </w:rPr>
                    <w:t>local </w:t>
                  </w:r>
                  <w:r>
                    <w:rPr>
                      <w:spacing w:val="-4"/>
                      <w:w w:val="110"/>
                    </w:rPr>
                    <w:t>teams with </w:t>
                  </w:r>
                  <w:r>
                    <w:rPr>
                      <w:spacing w:val="-3"/>
                      <w:w w:val="110"/>
                    </w:rPr>
                    <w:t>the opportunity </w:t>
                  </w:r>
                  <w:r>
                    <w:rPr>
                      <w:spacing w:val="-4"/>
                      <w:w w:val="110"/>
                    </w:rPr>
                    <w:t>to </w:t>
                  </w:r>
                  <w:r>
                    <w:rPr>
                      <w:w w:val="110"/>
                    </w:rPr>
                    <w:t>be </w:t>
                  </w:r>
                  <w:r>
                    <w:rPr>
                      <w:spacing w:val="-4"/>
                      <w:w w:val="110"/>
                    </w:rPr>
                    <w:t>courageous </w:t>
                  </w:r>
                  <w:r>
                    <w:rPr>
                      <w:spacing w:val="-3"/>
                      <w:w w:val="110"/>
                    </w:rPr>
                    <w:t>and stand </w:t>
                  </w:r>
                  <w:r>
                    <w:rPr>
                      <w:w w:val="110"/>
                    </w:rPr>
                    <w:t>up </w:t>
                  </w:r>
                  <w:r>
                    <w:rPr>
                      <w:spacing w:val="-4"/>
                      <w:w w:val="110"/>
                    </w:rPr>
                    <w:t>to </w:t>
                  </w:r>
                  <w:r>
                    <w:rPr>
                      <w:spacing w:val="-3"/>
                      <w:w w:val="110"/>
                    </w:rPr>
                    <w:t>help </w:t>
                  </w:r>
                  <w:r>
                    <w:rPr>
                      <w:spacing w:val="-4"/>
                      <w:w w:val="110"/>
                    </w:rPr>
                    <w:t>identify where </w:t>
                  </w:r>
                  <w:r>
                    <w:rPr>
                      <w:spacing w:val="-5"/>
                      <w:w w:val="110"/>
                    </w:rPr>
                    <w:t>key </w:t>
                  </w:r>
                  <w:r>
                    <w:rPr>
                      <w:spacing w:val="-4"/>
                      <w:w w:val="110"/>
                    </w:rPr>
                    <w:t>risk factors lie. </w:t>
                  </w:r>
                  <w:r>
                    <w:rPr>
                      <w:spacing w:val="-3"/>
                      <w:w w:val="110"/>
                    </w:rPr>
                    <w:t>This </w:t>
                  </w:r>
                  <w:r>
                    <w:rPr>
                      <w:spacing w:val="-4"/>
                      <w:w w:val="110"/>
                    </w:rPr>
                    <w:t>teaming </w:t>
                  </w:r>
                  <w:r>
                    <w:rPr>
                      <w:spacing w:val="-3"/>
                      <w:w w:val="110"/>
                    </w:rPr>
                    <w:t>and </w:t>
                  </w:r>
                  <w:r>
                    <w:rPr>
                      <w:spacing w:val="-4"/>
                      <w:w w:val="110"/>
                    </w:rPr>
                    <w:t>brainstorming </w:t>
                  </w:r>
                  <w:r>
                    <w:rPr>
                      <w:spacing w:val="-3"/>
                      <w:w w:val="110"/>
                    </w:rPr>
                    <w:t>has </w:t>
                  </w:r>
                  <w:r>
                    <w:rPr>
                      <w:spacing w:val="-4"/>
                      <w:w w:val="110"/>
                    </w:rPr>
                    <w:t>provided </w:t>
                  </w:r>
                  <w:r>
                    <w:rPr>
                      <w:spacing w:val="-5"/>
                      <w:w w:val="110"/>
                    </w:rPr>
                    <w:t>greater </w:t>
                  </w:r>
                  <w:r>
                    <w:rPr>
                      <w:spacing w:val="-3"/>
                      <w:w w:val="110"/>
                    </w:rPr>
                    <w:t>input and </w:t>
                  </w:r>
                  <w:r>
                    <w:rPr>
                      <w:spacing w:val="-4"/>
                      <w:w w:val="110"/>
                    </w:rPr>
                    <w:t>data for </w:t>
                  </w:r>
                  <w:r>
                    <w:rPr>
                      <w:spacing w:val="-5"/>
                      <w:w w:val="110"/>
                    </w:rPr>
                    <w:t>validation, </w:t>
                  </w:r>
                  <w:r>
                    <w:rPr>
                      <w:w w:val="110"/>
                    </w:rPr>
                    <w:t>as </w:t>
                  </w:r>
                  <w:r>
                    <w:rPr>
                      <w:spacing w:val="-4"/>
                      <w:w w:val="110"/>
                    </w:rPr>
                    <w:t>well </w:t>
                  </w:r>
                  <w:r>
                    <w:rPr>
                      <w:w w:val="110"/>
                    </w:rPr>
                    <w:t>as </w:t>
                  </w:r>
                  <w:r>
                    <w:rPr>
                      <w:spacing w:val="-3"/>
                      <w:w w:val="110"/>
                    </w:rPr>
                    <w:t>the opportunity </w:t>
                  </w:r>
                  <w:r>
                    <w:rPr>
                      <w:spacing w:val="-4"/>
                      <w:w w:val="110"/>
                    </w:rPr>
                    <w:t>for </w:t>
                  </w:r>
                  <w:r>
                    <w:rPr>
                      <w:spacing w:val="-3"/>
                      <w:w w:val="110"/>
                    </w:rPr>
                    <w:t>the </w:t>
                  </w:r>
                  <w:r>
                    <w:rPr>
                      <w:spacing w:val="-4"/>
                      <w:w w:val="110"/>
                    </w:rPr>
                    <w:t>teams to take </w:t>
                  </w:r>
                  <w:r>
                    <w:rPr>
                      <w:spacing w:val="-5"/>
                      <w:w w:val="110"/>
                    </w:rPr>
                    <w:t>ownership </w:t>
                  </w:r>
                  <w:r>
                    <w:rPr>
                      <w:spacing w:val="-4"/>
                      <w:w w:val="110"/>
                    </w:rPr>
                    <w:t>of </w:t>
                  </w:r>
                  <w:r>
                    <w:rPr>
                      <w:spacing w:val="-5"/>
                      <w:w w:val="110"/>
                    </w:rPr>
                    <w:t>potential </w:t>
                  </w:r>
                  <w:r>
                    <w:rPr>
                      <w:spacing w:val="-4"/>
                      <w:w w:val="110"/>
                    </w:rPr>
                    <w:t>approaches </w:t>
                  </w:r>
                  <w:r>
                    <w:rPr>
                      <w:spacing w:val="-3"/>
                      <w:w w:val="110"/>
                    </w:rPr>
                    <w:t>and </w:t>
                  </w:r>
                  <w:r>
                    <w:rPr>
                      <w:spacing w:val="-4"/>
                      <w:w w:val="110"/>
                    </w:rPr>
                    <w:t>actions.</w:t>
                  </w:r>
                </w:p>
                <w:p>
                  <w:pPr>
                    <w:pStyle w:val="BodyText"/>
                    <w:spacing w:line="254" w:lineRule="auto" w:before="112"/>
                    <w:ind w:left="170"/>
                  </w:pPr>
                  <w:r>
                    <w:rPr>
                      <w:spacing w:val="-3"/>
                      <w:w w:val="110"/>
                    </w:rPr>
                    <w:t>The </w:t>
                  </w:r>
                  <w:r>
                    <w:rPr>
                      <w:spacing w:val="-4"/>
                      <w:w w:val="110"/>
                    </w:rPr>
                    <w:t>challenge for </w:t>
                  </w:r>
                  <w:r>
                    <w:rPr>
                      <w:spacing w:val="-3"/>
                      <w:w w:val="110"/>
                    </w:rPr>
                    <w:t>the </w:t>
                  </w:r>
                  <w:r>
                    <w:rPr>
                      <w:spacing w:val="-4"/>
                      <w:w w:val="110"/>
                    </w:rPr>
                    <w:t>organisation </w:t>
                  </w:r>
                  <w:r>
                    <w:rPr>
                      <w:w w:val="110"/>
                    </w:rPr>
                    <w:t>is </w:t>
                  </w:r>
                  <w:r>
                    <w:rPr>
                      <w:spacing w:val="-4"/>
                      <w:w w:val="110"/>
                    </w:rPr>
                    <w:t>to release </w:t>
                  </w:r>
                  <w:r>
                    <w:rPr>
                      <w:spacing w:val="-3"/>
                      <w:w w:val="110"/>
                    </w:rPr>
                    <w:t>the </w:t>
                  </w:r>
                  <w:r>
                    <w:rPr>
                      <w:spacing w:val="-4"/>
                      <w:w w:val="110"/>
                    </w:rPr>
                    <w:t>reins </w:t>
                  </w:r>
                  <w:r>
                    <w:rPr>
                      <w:spacing w:val="-3"/>
                      <w:w w:val="110"/>
                    </w:rPr>
                    <w:t>and </w:t>
                  </w:r>
                  <w:r>
                    <w:rPr>
                      <w:spacing w:val="-5"/>
                      <w:w w:val="110"/>
                    </w:rPr>
                    <w:t>have </w:t>
                  </w:r>
                  <w:r>
                    <w:rPr>
                      <w:spacing w:val="-3"/>
                      <w:w w:val="110"/>
                    </w:rPr>
                    <w:t>the </w:t>
                  </w:r>
                  <w:r>
                    <w:rPr>
                      <w:spacing w:val="-4"/>
                      <w:w w:val="110"/>
                    </w:rPr>
                    <w:t>courage to enable </w:t>
                  </w:r>
                  <w:r>
                    <w:rPr>
                      <w:spacing w:val="-3"/>
                      <w:w w:val="110"/>
                    </w:rPr>
                    <w:t>and </w:t>
                  </w:r>
                  <w:r>
                    <w:rPr>
                      <w:spacing w:val="-4"/>
                      <w:w w:val="110"/>
                    </w:rPr>
                    <w:t>trust </w:t>
                  </w:r>
                  <w:r>
                    <w:rPr>
                      <w:spacing w:val="-2"/>
                      <w:w w:val="110"/>
                    </w:rPr>
                    <w:t>its </w:t>
                  </w:r>
                  <w:r>
                    <w:rPr>
                      <w:spacing w:val="-3"/>
                      <w:w w:val="110"/>
                    </w:rPr>
                    <w:t>people </w:t>
                  </w:r>
                  <w:r>
                    <w:rPr>
                      <w:spacing w:val="-4"/>
                      <w:w w:val="110"/>
                    </w:rPr>
                    <w:t>to </w:t>
                  </w:r>
                  <w:r>
                    <w:rPr>
                      <w:spacing w:val="-5"/>
                      <w:w w:val="110"/>
                    </w:rPr>
                    <w:t>follow </w:t>
                  </w:r>
                  <w:r>
                    <w:rPr>
                      <w:spacing w:val="-4"/>
                      <w:w w:val="110"/>
                    </w:rPr>
                    <w:t>through </w:t>
                  </w:r>
                  <w:r>
                    <w:rPr>
                      <w:spacing w:val="-3"/>
                      <w:w w:val="110"/>
                    </w:rPr>
                    <w:t>and </w:t>
                  </w:r>
                  <w:r>
                    <w:rPr>
                      <w:spacing w:val="-5"/>
                      <w:w w:val="110"/>
                    </w:rPr>
                    <w:t>make </w:t>
                  </w:r>
                  <w:r>
                    <w:rPr>
                      <w:spacing w:val="-3"/>
                      <w:w w:val="110"/>
                    </w:rPr>
                    <w:t>the </w:t>
                  </w:r>
                  <w:r>
                    <w:rPr>
                      <w:spacing w:val="-4"/>
                      <w:w w:val="110"/>
                    </w:rPr>
                    <w:t>right change.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spacing w:before="3"/>
        <w:rPr>
          <w:rFonts w:ascii="Tahoma"/>
          <w:sz w:val="27"/>
        </w:rPr>
      </w:pPr>
    </w:p>
    <w:p>
      <w:pPr>
        <w:spacing w:before="0"/>
        <w:ind w:left="1316" w:right="0" w:firstLine="0"/>
        <w:jc w:val="left"/>
        <w:rPr>
          <w:rFonts w:ascii="Arial"/>
          <w:sz w:val="14"/>
        </w:rPr>
      </w:pPr>
      <w:r>
        <w:rPr>
          <w:rFonts w:ascii="Lucida Sans"/>
          <w:b/>
          <w:color w:val="808080"/>
          <w:sz w:val="14"/>
        </w:rPr>
        <w:t>The future of health and safety </w:t>
      </w:r>
      <w:r>
        <w:rPr>
          <w:rFonts w:ascii="Lucida Sans"/>
          <w:color w:val="808080"/>
          <w:sz w:val="14"/>
        </w:rPr>
        <w:t>Moving beyond zero </w:t>
      </w:r>
      <w:r>
        <w:rPr>
          <w:rFonts w:ascii="Lucida Sans"/>
          <w:b/>
          <w:color w:val="6D6E71"/>
          <w:sz w:val="14"/>
        </w:rPr>
        <w:t>|  </w:t>
      </w:r>
      <w:r>
        <w:rPr>
          <w:rFonts w:ascii="Arial"/>
          <w:color w:val="808080"/>
          <w:sz w:val="14"/>
        </w:rPr>
        <w:t>7</w:t>
      </w:r>
    </w:p>
    <w:p>
      <w:pPr>
        <w:spacing w:after="0"/>
        <w:jc w:val="left"/>
        <w:rPr>
          <w:rFonts w:ascii="Arial"/>
          <w:sz w:val="14"/>
        </w:rPr>
        <w:sectPr>
          <w:type w:val="continuous"/>
          <w:pgSz w:w="11910" w:h="16840"/>
          <w:pgMar w:top="1580" w:bottom="280" w:left="740" w:right="0"/>
          <w:cols w:num="2" w:equalWidth="0">
            <w:col w:w="5242" w:space="79"/>
            <w:col w:w="5849"/>
          </w:cols>
        </w:sectPr>
      </w:pPr>
    </w:p>
    <w:p>
      <w:pPr>
        <w:pStyle w:val="BodyText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3571469" cy="2417064"/>
            <wp:effectExtent l="0" t="0" r="0" b="0"/>
            <wp:docPr id="15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469" cy="24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2"/>
        <w:rPr>
          <w:rFonts w:ascii="Arial"/>
        </w:rPr>
      </w:pPr>
    </w:p>
    <w:p>
      <w:pPr>
        <w:spacing w:after="0"/>
        <w:rPr>
          <w:rFonts w:ascii="Arial"/>
        </w:rPr>
        <w:sectPr>
          <w:pgSz w:w="11910" w:h="16840"/>
          <w:pgMar w:top="0" w:bottom="280" w:left="0" w:right="0"/>
        </w:sectPr>
      </w:pPr>
    </w:p>
    <w:p>
      <w:pPr>
        <w:spacing w:before="108"/>
        <w:ind w:left="866" w:right="0" w:firstLine="0"/>
        <w:jc w:val="left"/>
        <w:rPr>
          <w:rFonts w:ascii="Arial"/>
          <w:sz w:val="32"/>
        </w:rPr>
      </w:pP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3707993</wp:posOffset>
            </wp:positionH>
            <wp:positionV relativeFrom="paragraph">
              <wp:posOffset>-3890343</wp:posOffset>
            </wp:positionV>
            <wp:extent cx="3851998" cy="3726002"/>
            <wp:effectExtent l="0" t="0" r="0" b="0"/>
            <wp:wrapNone/>
            <wp:docPr id="17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998" cy="37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6D6E71"/>
          <w:spacing w:val="-12"/>
          <w:w w:val="110"/>
          <w:sz w:val="32"/>
        </w:rPr>
        <w:t>Trust </w:t>
      </w:r>
      <w:r>
        <w:rPr>
          <w:rFonts w:ascii="Arial"/>
          <w:color w:val="6D6E71"/>
          <w:spacing w:val="-10"/>
          <w:w w:val="110"/>
          <w:sz w:val="32"/>
        </w:rPr>
        <w:t>the</w:t>
      </w:r>
      <w:r>
        <w:rPr>
          <w:rFonts w:ascii="Arial"/>
          <w:color w:val="6D6E71"/>
          <w:spacing w:val="-60"/>
          <w:w w:val="110"/>
          <w:sz w:val="32"/>
        </w:rPr>
        <w:t> </w:t>
      </w:r>
      <w:r>
        <w:rPr>
          <w:rFonts w:ascii="Arial"/>
          <w:color w:val="6D6E71"/>
          <w:spacing w:val="-10"/>
          <w:w w:val="110"/>
          <w:sz w:val="32"/>
        </w:rPr>
        <w:t>foundation</w:t>
      </w:r>
    </w:p>
    <w:p>
      <w:pPr>
        <w:pStyle w:val="BodyText"/>
        <w:spacing w:line="254" w:lineRule="auto" w:before="115"/>
        <w:ind w:left="897" w:right="262" w:firstLine="6"/>
      </w:pPr>
      <w:r>
        <w:rPr>
          <w:spacing w:val="-4"/>
          <w:w w:val="115"/>
        </w:rPr>
        <w:t>Michael Burnham</w:t>
      </w:r>
      <w:r>
        <w:rPr>
          <w:spacing w:val="-4"/>
          <w:w w:val="115"/>
          <w:position w:val="7"/>
          <w:sz w:val="11"/>
        </w:rPr>
        <w:t>5</w:t>
      </w:r>
      <w:r>
        <w:rPr>
          <w:spacing w:val="-4"/>
          <w:w w:val="115"/>
        </w:rPr>
        <w:t>, </w:t>
      </w:r>
      <w:r>
        <w:rPr>
          <w:spacing w:val="-3"/>
          <w:w w:val="115"/>
        </w:rPr>
        <w:t>the </w:t>
      </w:r>
      <w:r>
        <w:rPr>
          <w:spacing w:val="-4"/>
          <w:w w:val="115"/>
        </w:rPr>
        <w:t>author of </w:t>
      </w:r>
      <w:r>
        <w:rPr>
          <w:spacing w:val="-6"/>
          <w:w w:val="115"/>
        </w:rPr>
        <w:t>Targeting Zero, </w:t>
      </w:r>
      <w:r>
        <w:rPr>
          <w:spacing w:val="-5"/>
          <w:w w:val="115"/>
        </w:rPr>
        <w:t>states,</w:t>
      </w:r>
      <w:r>
        <w:rPr>
          <w:spacing w:val="-23"/>
          <w:w w:val="115"/>
        </w:rPr>
        <w:t> </w:t>
      </w:r>
      <w:r>
        <w:rPr>
          <w:spacing w:val="-3"/>
          <w:w w:val="115"/>
        </w:rPr>
        <w:t>“to</w:t>
      </w:r>
      <w:r>
        <w:rPr>
          <w:spacing w:val="-23"/>
          <w:w w:val="115"/>
        </w:rPr>
        <w:t> </w:t>
      </w:r>
      <w:r>
        <w:rPr>
          <w:w w:val="115"/>
        </w:rPr>
        <w:t>be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trusted,</w:t>
      </w:r>
      <w:r>
        <w:rPr>
          <w:spacing w:val="-23"/>
          <w:w w:val="115"/>
        </w:rPr>
        <w:t> </w:t>
      </w:r>
      <w:r>
        <w:rPr>
          <w:spacing w:val="-3"/>
          <w:w w:val="115"/>
        </w:rPr>
        <w:t>all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you</w:t>
      </w:r>
      <w:r>
        <w:rPr>
          <w:spacing w:val="-23"/>
          <w:w w:val="115"/>
        </w:rPr>
        <w:t> </w:t>
      </w:r>
      <w:r>
        <w:rPr>
          <w:spacing w:val="-5"/>
          <w:w w:val="115"/>
        </w:rPr>
        <w:t>have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to</w:t>
      </w:r>
      <w:r>
        <w:rPr>
          <w:spacing w:val="-23"/>
          <w:w w:val="115"/>
        </w:rPr>
        <w:t> </w:t>
      </w:r>
      <w:r>
        <w:rPr>
          <w:w w:val="115"/>
        </w:rPr>
        <w:t>do</w:t>
      </w:r>
      <w:r>
        <w:rPr>
          <w:spacing w:val="-23"/>
          <w:w w:val="115"/>
        </w:rPr>
        <w:t> </w:t>
      </w:r>
      <w:r>
        <w:rPr>
          <w:w w:val="115"/>
        </w:rPr>
        <w:t>is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what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you say</w:t>
      </w:r>
      <w:r>
        <w:rPr>
          <w:spacing w:val="-19"/>
          <w:w w:val="115"/>
        </w:rPr>
        <w:t> </w:t>
      </w:r>
      <w:r>
        <w:rPr>
          <w:spacing w:val="-4"/>
          <w:w w:val="115"/>
        </w:rPr>
        <w:t>you</w:t>
      </w:r>
      <w:r>
        <w:rPr>
          <w:spacing w:val="-19"/>
          <w:w w:val="115"/>
        </w:rPr>
        <w:t> </w:t>
      </w:r>
      <w:r>
        <w:rPr>
          <w:spacing w:val="-4"/>
          <w:w w:val="115"/>
        </w:rPr>
        <w:t>are</w:t>
      </w:r>
      <w:r>
        <w:rPr>
          <w:spacing w:val="-19"/>
          <w:w w:val="115"/>
        </w:rPr>
        <w:t> </w:t>
      </w:r>
      <w:r>
        <w:rPr>
          <w:spacing w:val="-3"/>
          <w:w w:val="115"/>
        </w:rPr>
        <w:t>going</w:t>
      </w:r>
      <w:r>
        <w:rPr>
          <w:spacing w:val="-19"/>
          <w:w w:val="115"/>
        </w:rPr>
        <w:t> </w:t>
      </w:r>
      <w:r>
        <w:rPr>
          <w:spacing w:val="-4"/>
          <w:w w:val="115"/>
        </w:rPr>
        <w:t>to</w:t>
      </w:r>
      <w:r>
        <w:rPr>
          <w:spacing w:val="-19"/>
          <w:w w:val="115"/>
        </w:rPr>
        <w:t> </w:t>
      </w:r>
      <w:r>
        <w:rPr>
          <w:spacing w:val="-7"/>
          <w:w w:val="115"/>
        </w:rPr>
        <w:t>do.”</w:t>
      </w:r>
    </w:p>
    <w:p>
      <w:pPr>
        <w:pStyle w:val="BodyText"/>
        <w:spacing w:before="114"/>
        <w:ind w:left="904"/>
      </w:pPr>
      <w:r>
        <w:rPr>
          <w:w w:val="110"/>
        </w:rPr>
        <w:t>He also asks, “How important is trust for a leader?</w:t>
      </w:r>
    </w:p>
    <w:p>
      <w:pPr>
        <w:pStyle w:val="BodyText"/>
        <w:spacing w:line="256" w:lineRule="auto" w:before="15"/>
        <w:ind w:left="895" w:right="262" w:firstLine="7"/>
      </w:pPr>
      <w:r>
        <w:rPr>
          <w:w w:val="110"/>
        </w:rPr>
        <w:t>It is </w:t>
      </w:r>
      <w:r>
        <w:rPr>
          <w:spacing w:val="-3"/>
          <w:w w:val="110"/>
        </w:rPr>
        <w:t>the most important </w:t>
      </w:r>
      <w:r>
        <w:rPr>
          <w:spacing w:val="-4"/>
          <w:w w:val="110"/>
        </w:rPr>
        <w:t>thing. </w:t>
      </w:r>
      <w:r>
        <w:rPr>
          <w:spacing w:val="-6"/>
          <w:w w:val="110"/>
        </w:rPr>
        <w:t>Trust </w:t>
      </w:r>
      <w:r>
        <w:rPr>
          <w:w w:val="110"/>
        </w:rPr>
        <w:t>is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foundation </w:t>
      </w:r>
      <w:r>
        <w:rPr>
          <w:spacing w:val="-4"/>
          <w:w w:val="110"/>
        </w:rPr>
        <w:t>of leadership. </w:t>
      </w:r>
      <w:r>
        <w:rPr>
          <w:w w:val="110"/>
        </w:rPr>
        <w:t>It is </w:t>
      </w:r>
      <w:r>
        <w:rPr>
          <w:spacing w:val="-3"/>
          <w:w w:val="110"/>
        </w:rPr>
        <w:t>the glue </w:t>
      </w:r>
      <w:r>
        <w:rPr>
          <w:spacing w:val="-4"/>
          <w:w w:val="110"/>
        </w:rPr>
        <w:t>that </w:t>
      </w:r>
      <w:r>
        <w:rPr>
          <w:spacing w:val="-3"/>
          <w:w w:val="110"/>
        </w:rPr>
        <w:t>holds </w:t>
      </w:r>
      <w:r>
        <w:rPr>
          <w:w w:val="110"/>
        </w:rPr>
        <w:t>an </w:t>
      </w:r>
      <w:r>
        <w:rPr>
          <w:spacing w:val="-4"/>
          <w:w w:val="110"/>
        </w:rPr>
        <w:t>organisation </w:t>
      </w:r>
      <w:r>
        <w:rPr>
          <w:spacing w:val="-6"/>
          <w:w w:val="110"/>
        </w:rPr>
        <w:t>together. </w:t>
      </w:r>
      <w:r>
        <w:rPr>
          <w:spacing w:val="-4"/>
          <w:w w:val="110"/>
        </w:rPr>
        <w:t>Leaders cannot </w:t>
      </w:r>
      <w:r>
        <w:rPr>
          <w:spacing w:val="-5"/>
          <w:w w:val="110"/>
        </w:rPr>
        <w:t>repeatedly </w:t>
      </w:r>
      <w:r>
        <w:rPr>
          <w:spacing w:val="-4"/>
          <w:w w:val="110"/>
        </w:rPr>
        <w:t>break trust with </w:t>
      </w:r>
      <w:r>
        <w:rPr>
          <w:rFonts w:ascii="Tahoma" w:hAnsi="Tahoma"/>
          <w:spacing w:val="-3"/>
          <w:w w:val="110"/>
        </w:rPr>
        <w:t>people and </w:t>
      </w:r>
      <w:r>
        <w:rPr>
          <w:rFonts w:ascii="Tahoma" w:hAnsi="Tahoma"/>
          <w:spacing w:val="-5"/>
          <w:w w:val="110"/>
        </w:rPr>
        <w:t>continue </w:t>
      </w:r>
      <w:r>
        <w:rPr>
          <w:rFonts w:ascii="Tahoma" w:hAnsi="Tahoma"/>
          <w:spacing w:val="-4"/>
          <w:w w:val="110"/>
        </w:rPr>
        <w:t>to influence them. </w:t>
      </w:r>
      <w:r>
        <w:rPr>
          <w:rFonts w:ascii="Tahoma" w:hAnsi="Tahoma"/>
          <w:w w:val="110"/>
        </w:rPr>
        <w:t>It </w:t>
      </w:r>
      <w:r>
        <w:rPr>
          <w:rFonts w:ascii="Tahoma" w:hAnsi="Tahoma"/>
          <w:spacing w:val="-3"/>
          <w:w w:val="110"/>
        </w:rPr>
        <w:t>just </w:t>
      </w:r>
      <w:r>
        <w:rPr>
          <w:spacing w:val="-4"/>
          <w:w w:val="110"/>
        </w:rPr>
        <w:t>doesn’t </w:t>
      </w:r>
      <w:r>
        <w:rPr>
          <w:spacing w:val="-5"/>
          <w:w w:val="110"/>
        </w:rPr>
        <w:t>happen.”</w:t>
      </w:r>
    </w:p>
    <w:p>
      <w:pPr>
        <w:pStyle w:val="BodyText"/>
        <w:spacing w:line="254" w:lineRule="auto" w:before="111"/>
        <w:ind w:left="895" w:hanging="7"/>
      </w:pPr>
      <w:r>
        <w:rPr>
          <w:spacing w:val="-3"/>
          <w:w w:val="110"/>
        </w:rPr>
        <w:t>The </w:t>
      </w:r>
      <w:r>
        <w:rPr>
          <w:spacing w:val="-4"/>
          <w:w w:val="110"/>
        </w:rPr>
        <w:t>challenge </w:t>
      </w:r>
      <w:r>
        <w:rPr>
          <w:spacing w:val="-3"/>
          <w:w w:val="110"/>
        </w:rPr>
        <w:t>is </w:t>
      </w:r>
      <w:r>
        <w:rPr>
          <w:spacing w:val="-4"/>
          <w:w w:val="110"/>
        </w:rPr>
        <w:t>to establish trust throughout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organisation. Communicating directly with </w:t>
      </w:r>
      <w:r>
        <w:rPr>
          <w:spacing w:val="-3"/>
          <w:w w:val="110"/>
        </w:rPr>
        <w:t>people  </w:t>
      </w:r>
      <w:r>
        <w:rPr>
          <w:spacing w:val="-4"/>
          <w:w w:val="110"/>
        </w:rPr>
        <w:t>across </w:t>
      </w:r>
      <w:r>
        <w:rPr>
          <w:spacing w:val="-3"/>
          <w:w w:val="110"/>
        </w:rPr>
        <w:t>all </w:t>
      </w:r>
      <w:r>
        <w:rPr>
          <w:spacing w:val="-5"/>
          <w:w w:val="110"/>
        </w:rPr>
        <w:t>levels </w:t>
      </w:r>
      <w:r>
        <w:rPr>
          <w:spacing w:val="-4"/>
          <w:w w:val="110"/>
        </w:rPr>
        <w:t>of </w:t>
      </w:r>
      <w:r>
        <w:rPr>
          <w:w w:val="110"/>
        </w:rPr>
        <w:t>an </w:t>
      </w:r>
      <w:r>
        <w:rPr>
          <w:spacing w:val="-4"/>
          <w:w w:val="110"/>
        </w:rPr>
        <w:t>organisation provides </w:t>
      </w:r>
      <w:r>
        <w:rPr>
          <w:spacing w:val="-3"/>
          <w:w w:val="110"/>
        </w:rPr>
        <w:t>the  </w:t>
      </w:r>
      <w:r>
        <w:rPr>
          <w:spacing w:val="-4"/>
          <w:w w:val="110"/>
        </w:rPr>
        <w:t>broadest range of </w:t>
      </w:r>
      <w:r>
        <w:rPr>
          <w:spacing w:val="-5"/>
          <w:w w:val="110"/>
        </w:rPr>
        <w:t>information </w:t>
      </w:r>
      <w:r>
        <w:rPr>
          <w:spacing w:val="-3"/>
          <w:w w:val="110"/>
        </w:rPr>
        <w:t>but also </w:t>
      </w:r>
      <w:r>
        <w:rPr>
          <w:spacing w:val="-5"/>
          <w:w w:val="110"/>
        </w:rPr>
        <w:t>avoids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risk of </w:t>
      </w:r>
      <w:r>
        <w:rPr>
          <w:spacing w:val="-5"/>
          <w:w w:val="110"/>
        </w:rPr>
        <w:t>groupthink, </w:t>
      </w:r>
      <w:r>
        <w:rPr>
          <w:spacing w:val="-4"/>
          <w:w w:val="110"/>
        </w:rPr>
        <w:t>which </w:t>
      </w:r>
      <w:r>
        <w:rPr>
          <w:spacing w:val="-3"/>
          <w:w w:val="110"/>
        </w:rPr>
        <w:t>can lead </w:t>
      </w:r>
      <w:r>
        <w:rPr>
          <w:spacing w:val="-4"/>
          <w:w w:val="110"/>
        </w:rPr>
        <w:t>to </w:t>
      </w:r>
      <w:r>
        <w:rPr>
          <w:spacing w:val="-5"/>
          <w:w w:val="110"/>
        </w:rPr>
        <w:t>irrational </w:t>
      </w:r>
      <w:r>
        <w:rPr>
          <w:w w:val="110"/>
        </w:rPr>
        <w:t>or </w:t>
      </w:r>
      <w:r>
        <w:rPr>
          <w:spacing w:val="-4"/>
          <w:w w:val="110"/>
        </w:rPr>
        <w:t>dysfunctional decision-making. </w:t>
      </w:r>
      <w:r>
        <w:rPr>
          <w:w w:val="110"/>
        </w:rPr>
        <w:t>In </w:t>
      </w:r>
      <w:r>
        <w:rPr>
          <w:spacing w:val="-4"/>
          <w:w w:val="110"/>
        </w:rPr>
        <w:t>any broad-ranging </w:t>
      </w:r>
      <w:r>
        <w:rPr>
          <w:spacing w:val="-5"/>
          <w:w w:val="110"/>
        </w:rPr>
        <w:t>conversation executives </w:t>
      </w:r>
      <w:r>
        <w:rPr>
          <w:spacing w:val="-3"/>
          <w:w w:val="110"/>
        </w:rPr>
        <w:t>must </w:t>
      </w:r>
      <w:r>
        <w:rPr>
          <w:w w:val="110"/>
        </w:rPr>
        <w:t>be </w:t>
      </w:r>
      <w:r>
        <w:rPr>
          <w:spacing w:val="-4"/>
          <w:w w:val="110"/>
        </w:rPr>
        <w:t>prepared to </w:t>
      </w:r>
      <w:r>
        <w:rPr>
          <w:spacing w:val="-5"/>
          <w:w w:val="110"/>
        </w:rPr>
        <w:t>face criticism. </w:t>
      </w:r>
      <w:r>
        <w:rPr>
          <w:w w:val="110"/>
        </w:rPr>
        <w:t>In </w:t>
      </w:r>
      <w:r>
        <w:rPr>
          <w:spacing w:val="-3"/>
          <w:w w:val="110"/>
        </w:rPr>
        <w:t>some </w:t>
      </w:r>
      <w:r>
        <w:rPr>
          <w:spacing w:val="-5"/>
          <w:w w:val="110"/>
        </w:rPr>
        <w:t>ways, criticism </w:t>
      </w:r>
      <w:r>
        <w:rPr>
          <w:spacing w:val="-4"/>
          <w:w w:val="110"/>
        </w:rPr>
        <w:t>should </w:t>
      </w:r>
      <w:r>
        <w:rPr>
          <w:w w:val="110"/>
        </w:rPr>
        <w:t>be </w:t>
      </w:r>
      <w:r>
        <w:rPr>
          <w:spacing w:val="-4"/>
          <w:w w:val="110"/>
        </w:rPr>
        <w:t>encouraged </w:t>
      </w:r>
      <w:r>
        <w:rPr>
          <w:w w:val="110"/>
        </w:rPr>
        <w:t>as it </w:t>
      </w:r>
      <w:r>
        <w:rPr>
          <w:spacing w:val="-3"/>
          <w:w w:val="110"/>
        </w:rPr>
        <w:t>can </w:t>
      </w:r>
      <w:r>
        <w:rPr>
          <w:spacing w:val="-5"/>
          <w:w w:val="110"/>
        </w:rPr>
        <w:t>often </w:t>
      </w:r>
      <w:r>
        <w:rPr>
          <w:w w:val="110"/>
        </w:rPr>
        <w:t>be </w:t>
      </w:r>
      <w:r>
        <w:rPr>
          <w:spacing w:val="-3"/>
          <w:w w:val="110"/>
        </w:rPr>
        <w:t>the most important </w:t>
      </w:r>
      <w:r>
        <w:rPr>
          <w:spacing w:val="-4"/>
          <w:w w:val="110"/>
        </w:rPr>
        <w:t>catalyst to </w:t>
      </w:r>
      <w:r>
        <w:rPr>
          <w:spacing w:val="-5"/>
          <w:w w:val="110"/>
        </w:rPr>
        <w:t>safety</w:t>
      </w:r>
      <w:r>
        <w:rPr>
          <w:spacing w:val="33"/>
          <w:w w:val="110"/>
        </w:rPr>
        <w:t> </w:t>
      </w:r>
      <w:r>
        <w:rPr>
          <w:spacing w:val="-5"/>
          <w:w w:val="110"/>
        </w:rPr>
        <w:t>improvements.</w:t>
      </w:r>
    </w:p>
    <w:p>
      <w:pPr>
        <w:pStyle w:val="BodyText"/>
        <w:spacing w:line="254" w:lineRule="auto"/>
        <w:ind w:left="895" w:hanging="7"/>
      </w:pPr>
      <w:r>
        <w:rPr>
          <w:spacing w:val="-3"/>
          <w:w w:val="110"/>
        </w:rPr>
        <w:t>This is all </w:t>
      </w:r>
      <w:r>
        <w:rPr>
          <w:w w:val="110"/>
        </w:rPr>
        <w:t>part </w:t>
      </w:r>
      <w:r>
        <w:rPr>
          <w:spacing w:val="-4"/>
          <w:w w:val="110"/>
        </w:rPr>
        <w:t>of trusting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workforce </w:t>
      </w:r>
      <w:r>
        <w:rPr>
          <w:spacing w:val="-3"/>
          <w:w w:val="110"/>
        </w:rPr>
        <w:t>and, </w:t>
      </w:r>
      <w:r>
        <w:rPr>
          <w:w w:val="110"/>
        </w:rPr>
        <w:t>in </w:t>
      </w:r>
      <w:r>
        <w:rPr>
          <w:spacing w:val="-5"/>
          <w:w w:val="110"/>
        </w:rPr>
        <w:t>return, </w:t>
      </w:r>
      <w:r>
        <w:rPr>
          <w:spacing w:val="-4"/>
          <w:w w:val="110"/>
        </w:rPr>
        <w:t>generating trust </w:t>
      </w:r>
      <w:r>
        <w:rPr>
          <w:w w:val="110"/>
        </w:rPr>
        <w:t>in </w:t>
      </w:r>
      <w:r>
        <w:rPr>
          <w:spacing w:val="-5"/>
          <w:w w:val="110"/>
        </w:rPr>
        <w:t>executives.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spacing w:line="261" w:lineRule="auto" w:before="0"/>
        <w:ind w:left="1056" w:right="0" w:hanging="186"/>
        <w:jc w:val="left"/>
        <w:rPr>
          <w:sz w:val="12"/>
        </w:rPr>
      </w:pPr>
      <w:r>
        <w:rPr>
          <w:color w:val="6D6E71"/>
          <w:w w:val="115"/>
          <w:position w:val="4"/>
          <w:sz w:val="7"/>
        </w:rPr>
        <w:t>5 </w:t>
      </w:r>
      <w:r>
        <w:rPr>
          <w:color w:val="6D6E71"/>
          <w:spacing w:val="-3"/>
          <w:w w:val="115"/>
          <w:sz w:val="12"/>
        </w:rPr>
        <w:t>Targeting Zero, April 2015, Professional Safety, </w:t>
      </w:r>
      <w:r>
        <w:rPr>
          <w:color w:val="6D6E71"/>
          <w:w w:val="115"/>
          <w:sz w:val="12"/>
        </w:rPr>
        <w:t>The </w:t>
      </w:r>
      <w:r>
        <w:rPr>
          <w:color w:val="6D6E71"/>
          <w:spacing w:val="-3"/>
          <w:w w:val="115"/>
          <w:sz w:val="12"/>
        </w:rPr>
        <w:t>journal </w:t>
      </w:r>
      <w:r>
        <w:rPr>
          <w:color w:val="6D6E71"/>
          <w:w w:val="115"/>
          <w:sz w:val="12"/>
        </w:rPr>
        <w:t>of the </w:t>
      </w:r>
      <w:r>
        <w:rPr>
          <w:color w:val="6D6E71"/>
          <w:spacing w:val="-3"/>
          <w:w w:val="115"/>
          <w:sz w:val="12"/>
        </w:rPr>
        <w:t>American Society of Safety Engineers</w:t>
      </w:r>
    </w:p>
    <w:p>
      <w:pPr>
        <w:pStyle w:val="BodyText"/>
        <w:spacing w:before="2"/>
        <w:rPr>
          <w:sz w:val="12"/>
        </w:rPr>
      </w:pPr>
    </w:p>
    <w:p>
      <w:pPr>
        <w:spacing w:before="0"/>
        <w:ind w:left="871" w:right="0" w:firstLine="0"/>
        <w:jc w:val="left"/>
        <w:rPr>
          <w:rFonts w:ascii="Gill Sans MT"/>
          <w:b/>
          <w:sz w:val="14"/>
        </w:rPr>
      </w:pPr>
      <w:r>
        <w:rPr>
          <w:rFonts w:ascii="Arial"/>
          <w:color w:val="808080"/>
          <w:w w:val="110"/>
          <w:sz w:val="14"/>
        </w:rPr>
        <w:t>8 </w:t>
      </w:r>
      <w:r>
        <w:rPr>
          <w:rFonts w:ascii="Gill Sans MT"/>
          <w:b/>
          <w:color w:val="6D6E71"/>
          <w:w w:val="110"/>
          <w:sz w:val="14"/>
        </w:rPr>
        <w:t>|</w:t>
      </w:r>
    </w:p>
    <w:p>
      <w:pPr>
        <w:pStyle w:val="BodyText"/>
        <w:rPr>
          <w:rFonts w:ascii="Gill Sans MT"/>
          <w:b/>
          <w:sz w:val="24"/>
        </w:rPr>
      </w:pPr>
      <w:r>
        <w:rPr/>
        <w:br w:type="column"/>
      </w:r>
      <w:r>
        <w:rPr>
          <w:rFonts w:ascii="Gill Sans MT"/>
          <w:b/>
          <w:sz w:val="24"/>
        </w:rPr>
      </w:r>
    </w:p>
    <w:p>
      <w:pPr>
        <w:pStyle w:val="BodyText"/>
        <w:spacing w:before="11"/>
        <w:rPr>
          <w:rFonts w:ascii="Gill Sans MT"/>
          <w:b/>
          <w:sz w:val="26"/>
        </w:rPr>
      </w:pPr>
    </w:p>
    <w:p>
      <w:pPr>
        <w:pStyle w:val="BodyText"/>
        <w:spacing w:line="254" w:lineRule="auto"/>
        <w:ind w:left="359" w:right="998" w:hanging="8"/>
        <w:rPr>
          <w:sz w:val="11"/>
        </w:rPr>
      </w:pPr>
      <w:r>
        <w:rPr>
          <w:w w:val="110"/>
        </w:rPr>
        <w:t>As </w:t>
      </w:r>
      <w:r>
        <w:rPr>
          <w:spacing w:val="-3"/>
          <w:w w:val="110"/>
        </w:rPr>
        <w:t>long </w:t>
      </w:r>
      <w:r>
        <w:rPr>
          <w:w w:val="110"/>
        </w:rPr>
        <w:t>ago as </w:t>
      </w:r>
      <w:r>
        <w:rPr>
          <w:spacing w:val="-7"/>
          <w:w w:val="110"/>
        </w:rPr>
        <w:t>1993, </w:t>
      </w:r>
      <w:r>
        <w:rPr>
          <w:spacing w:val="-4"/>
          <w:w w:val="110"/>
        </w:rPr>
        <w:t>David </w:t>
      </w:r>
      <w:r>
        <w:rPr>
          <w:w w:val="110"/>
        </w:rPr>
        <w:t>Borys an </w:t>
      </w:r>
      <w:r>
        <w:rPr>
          <w:spacing w:val="-4"/>
          <w:w w:val="110"/>
        </w:rPr>
        <w:t>independent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educator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researcher </w:t>
      </w:r>
      <w:r>
        <w:rPr>
          <w:spacing w:val="-4"/>
          <w:w w:val="110"/>
        </w:rPr>
        <w:t>stated, “Organisations with </w:t>
      </w:r>
      <w:r>
        <w:rPr>
          <w:w w:val="110"/>
        </w:rPr>
        <w:t>a </w:t>
      </w:r>
      <w:r>
        <w:rPr>
          <w:spacing w:val="-5"/>
          <w:w w:val="110"/>
        </w:rPr>
        <w:t>positive safety culture </w:t>
      </w:r>
      <w:r>
        <w:rPr>
          <w:spacing w:val="-4"/>
          <w:w w:val="110"/>
        </w:rPr>
        <w:t>are </w:t>
      </w:r>
      <w:r>
        <w:rPr>
          <w:spacing w:val="-5"/>
          <w:w w:val="110"/>
        </w:rPr>
        <w:t>characterised </w:t>
      </w:r>
      <w:r>
        <w:rPr>
          <w:rFonts w:ascii="Trebuchet MS" w:hAnsi="Trebuchet MS"/>
          <w:b/>
          <w:spacing w:val="-8"/>
          <w:w w:val="110"/>
        </w:rPr>
        <w:t>by </w:t>
      </w:r>
      <w:r>
        <w:rPr>
          <w:rFonts w:ascii="Trebuchet MS" w:hAnsi="Trebuchet MS"/>
          <w:b/>
          <w:spacing w:val="-5"/>
          <w:w w:val="105"/>
        </w:rPr>
        <w:t>communications</w:t>
      </w:r>
      <w:r>
        <w:rPr>
          <w:rFonts w:ascii="Trebuchet MS" w:hAnsi="Trebuchet MS"/>
          <w:b/>
          <w:spacing w:val="-22"/>
          <w:w w:val="105"/>
        </w:rPr>
        <w:t> </w:t>
      </w:r>
      <w:r>
        <w:rPr>
          <w:rFonts w:ascii="Trebuchet MS" w:hAnsi="Trebuchet MS"/>
          <w:b/>
          <w:spacing w:val="-4"/>
          <w:w w:val="105"/>
        </w:rPr>
        <w:t>founded</w:t>
      </w:r>
      <w:r>
        <w:rPr>
          <w:rFonts w:ascii="Trebuchet MS" w:hAnsi="Trebuchet MS"/>
          <w:b/>
          <w:spacing w:val="-22"/>
          <w:w w:val="105"/>
        </w:rPr>
        <w:t> </w:t>
      </w:r>
      <w:r>
        <w:rPr>
          <w:rFonts w:ascii="Trebuchet MS" w:hAnsi="Trebuchet MS"/>
          <w:b/>
          <w:w w:val="105"/>
        </w:rPr>
        <w:t>on</w:t>
      </w:r>
      <w:r>
        <w:rPr>
          <w:rFonts w:ascii="Trebuchet MS" w:hAnsi="Trebuchet MS"/>
          <w:b/>
          <w:spacing w:val="-22"/>
          <w:w w:val="105"/>
        </w:rPr>
        <w:t> </w:t>
      </w:r>
      <w:r>
        <w:rPr>
          <w:rFonts w:ascii="Trebuchet MS" w:hAnsi="Trebuchet MS"/>
          <w:b/>
          <w:spacing w:val="-4"/>
          <w:w w:val="105"/>
        </w:rPr>
        <w:t>mutual</w:t>
      </w:r>
      <w:r>
        <w:rPr>
          <w:rFonts w:ascii="Trebuchet MS" w:hAnsi="Trebuchet MS"/>
          <w:b/>
          <w:spacing w:val="-22"/>
          <w:w w:val="105"/>
        </w:rPr>
        <w:t> </w:t>
      </w:r>
      <w:r>
        <w:rPr>
          <w:rFonts w:ascii="Trebuchet MS" w:hAnsi="Trebuchet MS"/>
          <w:b/>
          <w:spacing w:val="-5"/>
          <w:w w:val="105"/>
        </w:rPr>
        <w:t>trust</w:t>
      </w:r>
      <w:r>
        <w:rPr>
          <w:spacing w:val="-5"/>
          <w:w w:val="105"/>
        </w:rPr>
        <w:t>,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by</w:t>
      </w:r>
      <w:r>
        <w:rPr>
          <w:spacing w:val="-12"/>
          <w:w w:val="105"/>
        </w:rPr>
        <w:t> </w:t>
      </w:r>
      <w:r>
        <w:rPr>
          <w:spacing w:val="-5"/>
          <w:w w:val="105"/>
        </w:rPr>
        <w:t>shared </w:t>
      </w:r>
      <w:r>
        <w:rPr>
          <w:spacing w:val="-6"/>
          <w:w w:val="110"/>
        </w:rPr>
        <w:t>perceptions </w:t>
      </w:r>
      <w:r>
        <w:rPr>
          <w:spacing w:val="-4"/>
          <w:w w:val="110"/>
        </w:rPr>
        <w:t>of the importance of </w:t>
      </w:r>
      <w:r>
        <w:rPr>
          <w:spacing w:val="-5"/>
          <w:w w:val="110"/>
        </w:rPr>
        <w:t>safety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by </w:t>
      </w:r>
      <w:r>
        <w:rPr>
          <w:rFonts w:ascii="Tahoma" w:hAnsi="Tahoma"/>
          <w:spacing w:val="-5"/>
          <w:w w:val="105"/>
        </w:rPr>
        <w:t>confidence</w:t>
      </w:r>
      <w:r>
        <w:rPr>
          <w:rFonts w:ascii="Tahoma" w:hAnsi="Tahoma"/>
          <w:spacing w:val="-20"/>
          <w:w w:val="105"/>
        </w:rPr>
        <w:t> </w:t>
      </w:r>
      <w:r>
        <w:rPr>
          <w:rFonts w:ascii="Tahoma" w:hAnsi="Tahoma"/>
          <w:spacing w:val="-3"/>
          <w:w w:val="105"/>
        </w:rPr>
        <w:t>in</w:t>
      </w:r>
      <w:r>
        <w:rPr>
          <w:rFonts w:ascii="Tahoma" w:hAnsi="Tahoma"/>
          <w:spacing w:val="-20"/>
          <w:w w:val="105"/>
        </w:rPr>
        <w:t> </w:t>
      </w:r>
      <w:r>
        <w:rPr>
          <w:rFonts w:ascii="Tahoma" w:hAnsi="Tahoma"/>
          <w:spacing w:val="-4"/>
          <w:w w:val="105"/>
        </w:rPr>
        <w:t>the</w:t>
      </w:r>
      <w:r>
        <w:rPr>
          <w:rFonts w:ascii="Tahoma" w:hAnsi="Tahoma"/>
          <w:spacing w:val="-20"/>
          <w:w w:val="105"/>
        </w:rPr>
        <w:t> </w:t>
      </w:r>
      <w:r>
        <w:rPr>
          <w:rFonts w:ascii="Tahoma" w:hAnsi="Tahoma"/>
          <w:spacing w:val="-4"/>
          <w:w w:val="105"/>
        </w:rPr>
        <w:t>efficacy</w:t>
      </w:r>
      <w:r>
        <w:rPr>
          <w:rFonts w:ascii="Tahoma" w:hAnsi="Tahoma"/>
          <w:spacing w:val="-20"/>
          <w:w w:val="105"/>
        </w:rPr>
        <w:t> </w:t>
      </w:r>
      <w:r>
        <w:rPr>
          <w:rFonts w:ascii="Tahoma" w:hAnsi="Tahoma"/>
          <w:spacing w:val="-4"/>
          <w:w w:val="105"/>
        </w:rPr>
        <w:t>of</w:t>
      </w:r>
      <w:r>
        <w:rPr>
          <w:rFonts w:ascii="Tahoma" w:hAnsi="Tahoma"/>
          <w:spacing w:val="-20"/>
          <w:w w:val="105"/>
        </w:rPr>
        <w:t> </w:t>
      </w:r>
      <w:r>
        <w:rPr>
          <w:rFonts w:ascii="Tahoma" w:hAnsi="Tahoma"/>
          <w:spacing w:val="-6"/>
          <w:w w:val="105"/>
        </w:rPr>
        <w:t>preventive</w:t>
      </w:r>
      <w:r>
        <w:rPr>
          <w:rFonts w:ascii="Tahoma" w:hAnsi="Tahoma"/>
          <w:spacing w:val="-20"/>
          <w:w w:val="105"/>
        </w:rPr>
        <w:t> </w:t>
      </w:r>
      <w:r>
        <w:rPr>
          <w:rFonts w:ascii="Tahoma" w:hAnsi="Tahoma"/>
          <w:spacing w:val="-7"/>
          <w:w w:val="105"/>
        </w:rPr>
        <w:t>measures.”</w:t>
      </w:r>
      <w:r>
        <w:rPr>
          <w:spacing w:val="-7"/>
          <w:w w:val="105"/>
          <w:position w:val="7"/>
          <w:sz w:val="11"/>
        </w:rPr>
        <w:t>6</w:t>
      </w:r>
    </w:p>
    <w:p>
      <w:pPr>
        <w:pStyle w:val="BodyText"/>
        <w:spacing w:before="1"/>
        <w:rPr>
          <w:sz w:val="21"/>
        </w:rPr>
      </w:pPr>
      <w:r>
        <w:rPr/>
        <w:pict>
          <v:shape style="position:absolute;margin-left:307.587006pt;margin-top:15.328975pt;width:244.7pt;height:166.25pt;mso-position-horizontal-relative:page;mso-position-vertical-relative:paragraph;z-index:1480;mso-wrap-distance-left:0;mso-wrap-distance-right:0" type="#_x0000_t202" filled="false" stroked="true" strokeweight="1pt" strokecolor="#ffd400">
            <v:textbox inset="0,0,0,0">
              <w:txbxContent>
                <w:p>
                  <w:pPr>
                    <w:spacing w:before="136"/>
                    <w:ind w:left="17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w w:val="110"/>
                      <w:sz w:val="24"/>
                    </w:rPr>
                    <w:t>Case study</w:t>
                  </w:r>
                </w:p>
                <w:p>
                  <w:pPr>
                    <w:pStyle w:val="BodyText"/>
                    <w:spacing w:line="256" w:lineRule="auto" w:before="129"/>
                    <w:ind w:left="170" w:right="179"/>
                  </w:pPr>
                  <w:r>
                    <w:rPr>
                      <w:w w:val="110"/>
                    </w:rPr>
                    <w:t>A </w:t>
                  </w:r>
                  <w:r>
                    <w:rPr>
                      <w:spacing w:val="-3"/>
                      <w:w w:val="110"/>
                    </w:rPr>
                    <w:t>global </w:t>
                  </w:r>
                  <w:r>
                    <w:rPr>
                      <w:spacing w:val="-4"/>
                      <w:w w:val="110"/>
                    </w:rPr>
                    <w:t>construction client </w:t>
                  </w:r>
                  <w:r>
                    <w:rPr>
                      <w:w w:val="110"/>
                    </w:rPr>
                    <w:t>is </w:t>
                  </w:r>
                  <w:r>
                    <w:rPr>
                      <w:spacing w:val="-4"/>
                      <w:w w:val="110"/>
                    </w:rPr>
                    <w:t>paying particular  focus </w:t>
                  </w:r>
                  <w:r>
                    <w:rPr>
                      <w:w w:val="110"/>
                    </w:rPr>
                    <w:t>on </w:t>
                  </w:r>
                  <w:r>
                    <w:rPr>
                      <w:spacing w:val="-4"/>
                      <w:w w:val="110"/>
                    </w:rPr>
                    <w:t>building trust between </w:t>
                  </w:r>
                  <w:r>
                    <w:rPr>
                      <w:spacing w:val="-2"/>
                      <w:w w:val="110"/>
                    </w:rPr>
                    <w:t>its </w:t>
                  </w:r>
                  <w:r>
                    <w:rPr>
                      <w:spacing w:val="-5"/>
                      <w:w w:val="110"/>
                    </w:rPr>
                    <w:t>workforce </w:t>
                  </w:r>
                  <w:r>
                    <w:rPr>
                      <w:spacing w:val="-3"/>
                      <w:w w:val="110"/>
                    </w:rPr>
                    <w:t>and  </w:t>
                  </w:r>
                  <w:r>
                    <w:rPr>
                      <w:spacing w:val="-2"/>
                      <w:w w:val="110"/>
                    </w:rPr>
                    <w:t>its </w:t>
                  </w:r>
                  <w:r>
                    <w:rPr>
                      <w:spacing w:val="-3"/>
                      <w:w w:val="110"/>
                    </w:rPr>
                    <w:t>leaders </w:t>
                  </w:r>
                  <w:r>
                    <w:rPr>
                      <w:w w:val="110"/>
                    </w:rPr>
                    <w:t>as </w:t>
                  </w:r>
                  <w:r>
                    <w:rPr>
                      <w:spacing w:val="-4"/>
                      <w:w w:val="110"/>
                    </w:rPr>
                    <w:t>well </w:t>
                  </w:r>
                  <w:r>
                    <w:rPr>
                      <w:w w:val="110"/>
                    </w:rPr>
                    <w:t>as </w:t>
                  </w:r>
                  <w:r>
                    <w:rPr>
                      <w:spacing w:val="-4"/>
                      <w:w w:val="110"/>
                    </w:rPr>
                    <w:t>between </w:t>
                  </w:r>
                  <w:r>
                    <w:rPr>
                      <w:spacing w:val="-2"/>
                      <w:w w:val="110"/>
                    </w:rPr>
                    <w:t>its </w:t>
                  </w:r>
                  <w:r>
                    <w:rPr>
                      <w:spacing w:val="-3"/>
                      <w:w w:val="110"/>
                    </w:rPr>
                    <w:t>people and the </w:t>
                  </w:r>
                  <w:r>
                    <w:rPr>
                      <w:spacing w:val="-6"/>
                      <w:w w:val="110"/>
                    </w:rPr>
                    <w:t>company. Trust </w:t>
                  </w:r>
                  <w:r>
                    <w:rPr>
                      <w:spacing w:val="-5"/>
                      <w:w w:val="110"/>
                    </w:rPr>
                    <w:t>requires </w:t>
                  </w:r>
                  <w:r>
                    <w:rPr>
                      <w:spacing w:val="-3"/>
                      <w:w w:val="110"/>
                    </w:rPr>
                    <w:t>much </w:t>
                  </w:r>
                  <w:r>
                    <w:rPr>
                      <w:spacing w:val="-5"/>
                      <w:w w:val="110"/>
                    </w:rPr>
                    <w:t>attention, </w:t>
                  </w:r>
                  <w:r>
                    <w:rPr>
                      <w:rFonts w:ascii="Tahoma"/>
                      <w:spacing w:val="-5"/>
                      <w:w w:val="110"/>
                    </w:rPr>
                    <w:t>commitment</w:t>
                  </w:r>
                  <w:r>
                    <w:rPr>
                      <w:rFonts w:ascii="Tahoma"/>
                      <w:spacing w:val="-49"/>
                      <w:w w:val="110"/>
                    </w:rPr>
                    <w:t> </w:t>
                  </w:r>
                  <w:r>
                    <w:rPr>
                      <w:rFonts w:ascii="Tahoma"/>
                      <w:spacing w:val="-3"/>
                      <w:w w:val="110"/>
                    </w:rPr>
                    <w:t>and</w:t>
                  </w:r>
                  <w:r>
                    <w:rPr>
                      <w:rFonts w:ascii="Tahoma"/>
                      <w:spacing w:val="-49"/>
                      <w:w w:val="110"/>
                    </w:rPr>
                    <w:t> </w:t>
                  </w:r>
                  <w:r>
                    <w:rPr>
                      <w:rFonts w:ascii="Tahoma"/>
                      <w:spacing w:val="-4"/>
                      <w:w w:val="110"/>
                    </w:rPr>
                    <w:t>self-reflection.</w:t>
                  </w:r>
                  <w:r>
                    <w:rPr>
                      <w:rFonts w:ascii="Tahoma"/>
                      <w:spacing w:val="-49"/>
                      <w:w w:val="110"/>
                    </w:rPr>
                    <w:t> </w:t>
                  </w:r>
                  <w:r>
                    <w:rPr>
                      <w:rFonts w:ascii="Tahoma"/>
                      <w:spacing w:val="-3"/>
                      <w:w w:val="110"/>
                    </w:rPr>
                    <w:t>This</w:t>
                  </w:r>
                  <w:r>
                    <w:rPr>
                      <w:rFonts w:ascii="Tahoma"/>
                      <w:spacing w:val="-49"/>
                      <w:w w:val="110"/>
                    </w:rPr>
                    <w:t> </w:t>
                  </w:r>
                  <w:r>
                    <w:rPr>
                      <w:rFonts w:ascii="Tahoma"/>
                      <w:spacing w:val="-4"/>
                      <w:w w:val="110"/>
                    </w:rPr>
                    <w:t>organisation </w:t>
                  </w:r>
                  <w:r>
                    <w:rPr>
                      <w:spacing w:val="-3"/>
                      <w:w w:val="110"/>
                    </w:rPr>
                    <w:t>has </w:t>
                  </w:r>
                  <w:r>
                    <w:rPr>
                      <w:spacing w:val="-4"/>
                      <w:w w:val="110"/>
                    </w:rPr>
                    <w:t>found that trust takes </w:t>
                  </w:r>
                  <w:r>
                    <w:rPr>
                      <w:w w:val="110"/>
                    </w:rPr>
                    <w:t>a </w:t>
                  </w:r>
                  <w:r>
                    <w:rPr>
                      <w:spacing w:val="-3"/>
                      <w:w w:val="110"/>
                    </w:rPr>
                    <w:t>long </w:t>
                  </w:r>
                  <w:r>
                    <w:rPr>
                      <w:spacing w:val="-4"/>
                      <w:w w:val="110"/>
                    </w:rPr>
                    <w:t>time to build, </w:t>
                  </w:r>
                  <w:r>
                    <w:rPr>
                      <w:spacing w:val="-3"/>
                      <w:w w:val="110"/>
                    </w:rPr>
                    <w:t>and one </w:t>
                  </w:r>
                  <w:r>
                    <w:rPr>
                      <w:spacing w:val="-4"/>
                      <w:w w:val="110"/>
                    </w:rPr>
                    <w:t>small comment </w:t>
                  </w:r>
                  <w:r>
                    <w:rPr>
                      <w:w w:val="110"/>
                    </w:rPr>
                    <w:t>or </w:t>
                  </w:r>
                  <w:r>
                    <w:rPr>
                      <w:spacing w:val="-3"/>
                      <w:w w:val="110"/>
                    </w:rPr>
                    <w:t>action can </w:t>
                  </w:r>
                  <w:r>
                    <w:rPr>
                      <w:spacing w:val="-5"/>
                      <w:w w:val="110"/>
                    </w:rPr>
                    <w:t>throw </w:t>
                  </w:r>
                  <w:r>
                    <w:rPr>
                      <w:w w:val="110"/>
                    </w:rPr>
                    <w:t>a </w:t>
                  </w:r>
                  <w:r>
                    <w:rPr>
                      <w:spacing w:val="-4"/>
                      <w:w w:val="110"/>
                    </w:rPr>
                    <w:t>lot of hard work </w:t>
                  </w:r>
                  <w:r>
                    <w:rPr>
                      <w:spacing w:val="-3"/>
                      <w:w w:val="110"/>
                    </w:rPr>
                    <w:t>out the </w:t>
                  </w:r>
                  <w:r>
                    <w:rPr>
                      <w:spacing w:val="-5"/>
                      <w:w w:val="110"/>
                    </w:rPr>
                    <w:t>window. </w:t>
                  </w:r>
                  <w:r>
                    <w:rPr>
                      <w:spacing w:val="-3"/>
                      <w:w w:val="110"/>
                    </w:rPr>
                    <w:t>The only </w:t>
                  </w:r>
                  <w:r>
                    <w:rPr>
                      <w:spacing w:val="-5"/>
                      <w:w w:val="110"/>
                    </w:rPr>
                    <w:t>way </w:t>
                  </w:r>
                  <w:r>
                    <w:rPr>
                      <w:spacing w:val="-4"/>
                      <w:w w:val="110"/>
                    </w:rPr>
                    <w:t>to </w:t>
                  </w:r>
                  <w:r>
                    <w:rPr>
                      <w:spacing w:val="-5"/>
                      <w:w w:val="110"/>
                    </w:rPr>
                    <w:t>achieve </w:t>
                  </w:r>
                  <w:r>
                    <w:rPr>
                      <w:w w:val="110"/>
                    </w:rPr>
                    <w:t>a </w:t>
                  </w:r>
                  <w:r>
                    <w:rPr>
                      <w:spacing w:val="-4"/>
                      <w:w w:val="110"/>
                    </w:rPr>
                    <w:t>work </w:t>
                  </w:r>
                  <w:r>
                    <w:rPr>
                      <w:spacing w:val="-5"/>
                      <w:w w:val="110"/>
                    </w:rPr>
                    <w:t>environment </w:t>
                  </w:r>
                  <w:r>
                    <w:rPr>
                      <w:spacing w:val="-4"/>
                      <w:w w:val="110"/>
                    </w:rPr>
                    <w:t>that </w:t>
                  </w:r>
                  <w:r>
                    <w:rPr>
                      <w:spacing w:val="-5"/>
                      <w:w w:val="110"/>
                    </w:rPr>
                    <w:t>positively contributes </w:t>
                  </w:r>
                  <w:r>
                    <w:rPr>
                      <w:spacing w:val="-3"/>
                      <w:w w:val="110"/>
                    </w:rPr>
                    <w:t>is </w:t>
                  </w:r>
                  <w:r>
                    <w:rPr>
                      <w:spacing w:val="-4"/>
                      <w:w w:val="110"/>
                    </w:rPr>
                    <w:t>to </w:t>
                  </w:r>
                  <w:r>
                    <w:rPr>
                      <w:spacing w:val="-5"/>
                      <w:w w:val="110"/>
                    </w:rPr>
                    <w:t>have </w:t>
                  </w:r>
                  <w:r>
                    <w:rPr>
                      <w:w w:val="110"/>
                    </w:rPr>
                    <w:t>it </w:t>
                  </w:r>
                  <w:r>
                    <w:rPr>
                      <w:spacing w:val="-3"/>
                      <w:w w:val="110"/>
                    </w:rPr>
                    <w:t>built </w:t>
                  </w:r>
                  <w:r>
                    <w:rPr>
                      <w:w w:val="110"/>
                    </w:rPr>
                    <w:t>on</w:t>
                  </w:r>
                  <w:r>
                    <w:rPr>
                      <w:spacing w:val="-11"/>
                      <w:w w:val="110"/>
                    </w:rPr>
                    <w:t> </w:t>
                  </w:r>
                  <w:r>
                    <w:rPr>
                      <w:spacing w:val="-4"/>
                      <w:w w:val="110"/>
                    </w:rPr>
                    <w:t>trust.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28"/>
        </w:rPr>
      </w:pPr>
    </w:p>
    <w:p>
      <w:pPr>
        <w:spacing w:line="261" w:lineRule="auto" w:before="0"/>
        <w:ind w:left="510" w:right="993" w:hanging="175"/>
        <w:jc w:val="left"/>
        <w:rPr>
          <w:sz w:val="12"/>
        </w:rPr>
      </w:pPr>
      <w:r>
        <w:rPr>
          <w:color w:val="6D6E71"/>
          <w:w w:val="115"/>
          <w:position w:val="4"/>
          <w:sz w:val="7"/>
        </w:rPr>
        <w:t>6    </w:t>
      </w:r>
      <w:r>
        <w:rPr>
          <w:color w:val="6D6E71"/>
          <w:spacing w:val="-3"/>
          <w:w w:val="115"/>
          <w:sz w:val="12"/>
        </w:rPr>
        <w:t>Borys. </w:t>
      </w:r>
      <w:r>
        <w:rPr>
          <w:color w:val="6D6E71"/>
          <w:w w:val="115"/>
          <w:sz w:val="12"/>
        </w:rPr>
        <w:t>D., </w:t>
      </w:r>
      <w:r>
        <w:rPr>
          <w:color w:val="6D6E71"/>
          <w:spacing w:val="-3"/>
          <w:w w:val="115"/>
          <w:sz w:val="12"/>
        </w:rPr>
        <w:t>(2014). Organisational Culture. </w:t>
      </w:r>
      <w:r>
        <w:rPr>
          <w:color w:val="6D6E71"/>
          <w:w w:val="115"/>
          <w:sz w:val="12"/>
        </w:rPr>
        <w:t>In </w:t>
      </w:r>
      <w:r>
        <w:rPr>
          <w:color w:val="6D6E71"/>
          <w:spacing w:val="-3"/>
          <w:w w:val="115"/>
          <w:sz w:val="12"/>
        </w:rPr>
        <w:t>Safety Institute </w:t>
      </w:r>
      <w:r>
        <w:rPr>
          <w:color w:val="6D6E71"/>
          <w:w w:val="115"/>
          <w:sz w:val="12"/>
        </w:rPr>
        <w:t>of </w:t>
      </w:r>
      <w:r>
        <w:rPr>
          <w:color w:val="6D6E71"/>
          <w:spacing w:val="-3"/>
          <w:w w:val="115"/>
          <w:sz w:val="12"/>
        </w:rPr>
        <w:t>Australia, </w:t>
      </w:r>
      <w:r>
        <w:rPr>
          <w:color w:val="6D6E71"/>
          <w:w w:val="115"/>
          <w:sz w:val="12"/>
        </w:rPr>
        <w:t>The </w:t>
      </w:r>
      <w:r>
        <w:rPr>
          <w:color w:val="6D6E71"/>
          <w:spacing w:val="-3"/>
          <w:w w:val="115"/>
          <w:sz w:val="12"/>
        </w:rPr>
        <w:t>Core Body </w:t>
      </w:r>
      <w:r>
        <w:rPr>
          <w:color w:val="6D6E71"/>
          <w:w w:val="115"/>
          <w:sz w:val="12"/>
        </w:rPr>
        <w:t>of </w:t>
      </w:r>
      <w:r>
        <w:rPr>
          <w:color w:val="6D6E71"/>
          <w:spacing w:val="-3"/>
          <w:w w:val="115"/>
          <w:sz w:val="12"/>
        </w:rPr>
        <w:t>Knowledge </w:t>
      </w:r>
      <w:r>
        <w:rPr>
          <w:color w:val="6D6E71"/>
          <w:w w:val="115"/>
          <w:sz w:val="12"/>
        </w:rPr>
        <w:t>for </w:t>
      </w:r>
      <w:r>
        <w:rPr>
          <w:color w:val="6D6E71"/>
          <w:spacing w:val="-3"/>
          <w:w w:val="115"/>
          <w:sz w:val="12"/>
        </w:rPr>
        <w:t>Generalist </w:t>
      </w:r>
      <w:r>
        <w:rPr>
          <w:color w:val="6D6E71"/>
          <w:w w:val="115"/>
          <w:sz w:val="12"/>
        </w:rPr>
        <w:t>OHS </w:t>
      </w:r>
      <w:r>
        <w:rPr>
          <w:color w:val="6D6E71"/>
          <w:spacing w:val="-3"/>
          <w:w w:val="115"/>
          <w:sz w:val="12"/>
        </w:rPr>
        <w:t>Professionals. Tullamarine, VIC. Safety Institute of Australia.</w:t>
      </w:r>
    </w:p>
    <w:p>
      <w:pPr>
        <w:spacing w:after="0" w:line="261" w:lineRule="auto"/>
        <w:jc w:val="left"/>
        <w:rPr>
          <w:sz w:val="12"/>
        </w:rPr>
        <w:sectPr>
          <w:type w:val="continuous"/>
          <w:pgSz w:w="11910" w:h="16840"/>
          <w:pgMar w:top="1580" w:bottom="280" w:left="0" w:right="0"/>
          <w:cols w:num="2" w:equalWidth="0">
            <w:col w:w="5768" w:space="40"/>
            <w:col w:w="6102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top="0" w:bottom="280" w:left="0" w:right="0"/>
        </w:sectPr>
      </w:pPr>
    </w:p>
    <w:p>
      <w:pPr>
        <w:pStyle w:val="Heading2"/>
        <w:spacing w:before="107"/>
        <w:ind w:left="888"/>
      </w:pP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540004</wp:posOffset>
            </wp:positionH>
            <wp:positionV relativeFrom="paragraph">
              <wp:posOffset>-1703979</wp:posOffset>
            </wp:positionV>
            <wp:extent cx="7020001" cy="1656003"/>
            <wp:effectExtent l="0" t="0" r="0" b="0"/>
            <wp:wrapNone/>
            <wp:docPr id="19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0001" cy="1656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0</wp:posOffset>
            </wp:positionH>
            <wp:positionV relativeFrom="paragraph">
              <wp:posOffset>-1703979</wp:posOffset>
            </wp:positionV>
            <wp:extent cx="17995" cy="3726002"/>
            <wp:effectExtent l="0" t="0" r="0" b="0"/>
            <wp:wrapNone/>
            <wp:docPr id="21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5" cy="37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D6E71"/>
          <w:spacing w:val="-8"/>
          <w:w w:val="105"/>
        </w:rPr>
        <w:t>What </w:t>
      </w:r>
      <w:r>
        <w:rPr>
          <w:color w:val="6D6E71"/>
          <w:spacing w:val="-7"/>
          <w:w w:val="105"/>
        </w:rPr>
        <w:t>must</w:t>
      </w:r>
      <w:r>
        <w:rPr>
          <w:color w:val="6D6E71"/>
          <w:spacing w:val="-66"/>
          <w:w w:val="105"/>
        </w:rPr>
        <w:t> </w:t>
      </w:r>
      <w:r>
        <w:rPr>
          <w:color w:val="6D6E71"/>
          <w:spacing w:val="-7"/>
          <w:w w:val="105"/>
        </w:rPr>
        <w:t>change</w:t>
      </w:r>
    </w:p>
    <w:p>
      <w:pPr>
        <w:pStyle w:val="BodyText"/>
        <w:spacing w:line="256" w:lineRule="auto" w:before="114"/>
        <w:ind w:left="887" w:right="13" w:firstLine="15"/>
      </w:pPr>
      <w:r>
        <w:rPr>
          <w:spacing w:val="-5"/>
          <w:w w:val="110"/>
        </w:rPr>
        <w:t>Words </w:t>
      </w:r>
      <w:r>
        <w:rPr>
          <w:spacing w:val="-4"/>
          <w:w w:val="110"/>
        </w:rPr>
        <w:t>are important. </w:t>
      </w:r>
      <w:r>
        <w:rPr>
          <w:spacing w:val="-3"/>
          <w:w w:val="110"/>
        </w:rPr>
        <w:t>The most </w:t>
      </w:r>
      <w:r>
        <w:rPr>
          <w:spacing w:val="-4"/>
          <w:w w:val="110"/>
        </w:rPr>
        <w:t>obvious </w:t>
      </w:r>
      <w:r>
        <w:rPr>
          <w:spacing w:val="-5"/>
          <w:w w:val="110"/>
        </w:rPr>
        <w:t>manifestation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the Plus </w:t>
      </w:r>
      <w:r>
        <w:rPr>
          <w:spacing w:val="-2"/>
          <w:w w:val="110"/>
        </w:rPr>
        <w:t>One </w:t>
      </w:r>
      <w:r>
        <w:rPr>
          <w:spacing w:val="-4"/>
          <w:w w:val="110"/>
        </w:rPr>
        <w:t>approach to </w:t>
      </w:r>
      <w:r>
        <w:rPr>
          <w:spacing w:val="-5"/>
          <w:w w:val="110"/>
        </w:rPr>
        <w:t>safety </w:t>
      </w:r>
      <w:r>
        <w:rPr>
          <w:w w:val="110"/>
        </w:rPr>
        <w:t>is </w:t>
      </w:r>
      <w:r>
        <w:rPr>
          <w:spacing w:val="-4"/>
          <w:w w:val="110"/>
        </w:rPr>
        <w:t>changing how we </w:t>
      </w:r>
      <w:r>
        <w:rPr>
          <w:spacing w:val="-3"/>
          <w:w w:val="110"/>
        </w:rPr>
        <w:t>talk about </w:t>
      </w:r>
      <w:r>
        <w:rPr>
          <w:spacing w:val="-5"/>
          <w:w w:val="110"/>
        </w:rPr>
        <w:t>safety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how </w:t>
      </w:r>
      <w:r>
        <w:rPr>
          <w:spacing w:val="-3"/>
          <w:w w:val="110"/>
        </w:rPr>
        <w:t>our people </w:t>
      </w:r>
      <w:r>
        <w:rPr>
          <w:spacing w:val="-4"/>
          <w:w w:val="110"/>
        </w:rPr>
        <w:t>think </w:t>
      </w:r>
      <w:r>
        <w:rPr>
          <w:spacing w:val="-3"/>
          <w:w w:val="110"/>
        </w:rPr>
        <w:t>about </w:t>
      </w:r>
      <w:r>
        <w:rPr>
          <w:spacing w:val="-4"/>
          <w:w w:val="110"/>
        </w:rPr>
        <w:t>workplace </w:t>
      </w:r>
      <w:r>
        <w:rPr>
          <w:spacing w:val="-5"/>
          <w:w w:val="110"/>
        </w:rPr>
        <w:t>health </w:t>
      </w:r>
      <w:r>
        <w:rPr>
          <w:spacing w:val="-4"/>
          <w:w w:val="110"/>
        </w:rPr>
        <w:t>and </w:t>
      </w:r>
      <w:r>
        <w:rPr>
          <w:spacing w:val="-8"/>
          <w:w w:val="110"/>
        </w:rPr>
        <w:t>safety. </w:t>
      </w:r>
      <w:r>
        <w:rPr>
          <w:spacing w:val="-3"/>
          <w:w w:val="110"/>
        </w:rPr>
        <w:t>An </w:t>
      </w:r>
      <w:r>
        <w:rPr>
          <w:spacing w:val="-4"/>
          <w:w w:val="110"/>
        </w:rPr>
        <w:t>easy </w:t>
      </w:r>
      <w:r>
        <w:rPr>
          <w:spacing w:val="-6"/>
          <w:w w:val="110"/>
        </w:rPr>
        <w:t>example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this </w:t>
      </w:r>
      <w:r>
        <w:rPr>
          <w:spacing w:val="-6"/>
          <w:w w:val="110"/>
        </w:rPr>
        <w:t>is </w:t>
      </w:r>
      <w:r>
        <w:rPr>
          <w:rFonts w:ascii="Tahoma" w:hAnsi="Tahoma"/>
          <w:spacing w:val="-5"/>
          <w:w w:val="110"/>
        </w:rPr>
        <w:t>to redefine </w:t>
      </w:r>
      <w:r>
        <w:rPr>
          <w:rFonts w:ascii="Tahoma" w:hAnsi="Tahoma"/>
          <w:spacing w:val="-6"/>
          <w:w w:val="110"/>
        </w:rPr>
        <w:t>safety </w:t>
      </w:r>
      <w:r>
        <w:rPr>
          <w:rFonts w:ascii="Tahoma" w:hAnsi="Tahoma"/>
          <w:spacing w:val="-5"/>
          <w:w w:val="110"/>
        </w:rPr>
        <w:t>from being </w:t>
      </w:r>
      <w:r>
        <w:rPr>
          <w:rFonts w:ascii="Tahoma" w:hAnsi="Tahoma"/>
          <w:spacing w:val="-4"/>
          <w:w w:val="110"/>
        </w:rPr>
        <w:t>based </w:t>
      </w:r>
      <w:r>
        <w:rPr>
          <w:rFonts w:ascii="Tahoma" w:hAnsi="Tahoma"/>
          <w:spacing w:val="-3"/>
          <w:w w:val="110"/>
        </w:rPr>
        <w:t>on </w:t>
      </w:r>
      <w:r>
        <w:rPr>
          <w:rFonts w:ascii="Tahoma" w:hAnsi="Tahoma"/>
          <w:spacing w:val="-6"/>
          <w:w w:val="110"/>
        </w:rPr>
        <w:t>negatives </w:t>
      </w:r>
      <w:r>
        <w:rPr>
          <w:rFonts w:ascii="Tahoma" w:hAnsi="Tahoma"/>
          <w:spacing w:val="-5"/>
          <w:w w:val="110"/>
        </w:rPr>
        <w:t>to </w:t>
      </w:r>
      <w:r>
        <w:rPr>
          <w:spacing w:val="-6"/>
          <w:w w:val="110"/>
        </w:rPr>
        <w:t>positives. </w:t>
      </w:r>
      <w:r>
        <w:rPr>
          <w:spacing w:val="-7"/>
          <w:w w:val="110"/>
        </w:rPr>
        <w:t>For </w:t>
      </w:r>
      <w:r>
        <w:rPr>
          <w:spacing w:val="-6"/>
          <w:w w:val="110"/>
        </w:rPr>
        <w:t>instance, </w:t>
      </w:r>
      <w:r>
        <w:rPr>
          <w:spacing w:val="-4"/>
          <w:w w:val="110"/>
        </w:rPr>
        <w:t>if </w:t>
      </w:r>
      <w:r>
        <w:rPr>
          <w:spacing w:val="-5"/>
          <w:w w:val="110"/>
        </w:rPr>
        <w:t>your </w:t>
      </w:r>
      <w:r>
        <w:rPr>
          <w:spacing w:val="-6"/>
          <w:w w:val="110"/>
        </w:rPr>
        <w:t>company </w:t>
      </w:r>
      <w:r>
        <w:rPr>
          <w:spacing w:val="-4"/>
          <w:w w:val="110"/>
        </w:rPr>
        <w:t>has had one </w:t>
      </w:r>
      <w:r>
        <w:rPr>
          <w:spacing w:val="-6"/>
          <w:w w:val="110"/>
        </w:rPr>
        <w:t>percent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your </w:t>
      </w:r>
      <w:r>
        <w:rPr>
          <w:spacing w:val="-6"/>
          <w:w w:val="110"/>
        </w:rPr>
        <w:t>workforce injured </w:t>
      </w:r>
      <w:r>
        <w:rPr>
          <w:spacing w:val="-3"/>
          <w:w w:val="110"/>
        </w:rPr>
        <w:t>in </w:t>
      </w:r>
      <w:r>
        <w:rPr>
          <w:w w:val="110"/>
        </w:rPr>
        <w:t>a </w:t>
      </w:r>
      <w:r>
        <w:rPr>
          <w:spacing w:val="-6"/>
          <w:w w:val="110"/>
        </w:rPr>
        <w:t>month, </w:t>
      </w:r>
      <w:r>
        <w:rPr>
          <w:spacing w:val="-5"/>
          <w:w w:val="110"/>
        </w:rPr>
        <w:t>this means </w:t>
      </w:r>
      <w:r>
        <w:rPr>
          <w:spacing w:val="-6"/>
          <w:w w:val="110"/>
        </w:rPr>
        <w:t>that </w:t>
      </w:r>
      <w:r>
        <w:rPr>
          <w:w w:val="110"/>
        </w:rPr>
        <w:t>99 </w:t>
      </w:r>
      <w:r>
        <w:rPr>
          <w:spacing w:val="-6"/>
          <w:w w:val="110"/>
        </w:rPr>
        <w:t>percent worked without injury. </w:t>
      </w:r>
      <w:r>
        <w:rPr>
          <w:spacing w:val="-5"/>
          <w:w w:val="110"/>
        </w:rPr>
        <w:t>EY’s Nicole Ashcroft </w:t>
      </w:r>
      <w:r>
        <w:rPr>
          <w:spacing w:val="-6"/>
          <w:w w:val="110"/>
        </w:rPr>
        <w:t>acknowledges that </w:t>
      </w:r>
      <w:r>
        <w:rPr>
          <w:spacing w:val="-5"/>
          <w:w w:val="110"/>
        </w:rPr>
        <w:t>this </w:t>
      </w:r>
      <w:r>
        <w:rPr>
          <w:spacing w:val="-3"/>
          <w:w w:val="110"/>
        </w:rPr>
        <w:t>is </w:t>
      </w:r>
      <w:r>
        <w:rPr>
          <w:spacing w:val="-5"/>
          <w:w w:val="110"/>
        </w:rPr>
        <w:t>new </w:t>
      </w:r>
      <w:r>
        <w:rPr>
          <w:spacing w:val="-6"/>
          <w:w w:val="110"/>
        </w:rPr>
        <w:t>thinking </w:t>
      </w:r>
      <w:r>
        <w:rPr>
          <w:spacing w:val="-4"/>
          <w:w w:val="110"/>
        </w:rPr>
        <w:t>and can </w:t>
      </w:r>
      <w:r>
        <w:rPr>
          <w:w w:val="110"/>
        </w:rPr>
        <w:t>be </w:t>
      </w:r>
      <w:r>
        <w:rPr>
          <w:spacing w:val="-6"/>
          <w:w w:val="110"/>
        </w:rPr>
        <w:t>disorienting </w:t>
      </w:r>
      <w:r>
        <w:rPr>
          <w:spacing w:val="-4"/>
          <w:w w:val="110"/>
        </w:rPr>
        <w:t>but </w:t>
      </w:r>
      <w:r>
        <w:rPr>
          <w:spacing w:val="-6"/>
          <w:w w:val="110"/>
        </w:rPr>
        <w:t>that </w:t>
      </w:r>
      <w:r>
        <w:rPr>
          <w:spacing w:val="-5"/>
          <w:w w:val="110"/>
        </w:rPr>
        <w:t>industry needs to </w:t>
      </w:r>
      <w:r>
        <w:rPr>
          <w:spacing w:val="-6"/>
          <w:w w:val="110"/>
        </w:rPr>
        <w:t>create </w:t>
      </w:r>
      <w:r>
        <w:rPr>
          <w:spacing w:val="-4"/>
          <w:w w:val="110"/>
        </w:rPr>
        <w:t>case </w:t>
      </w:r>
      <w:r>
        <w:rPr>
          <w:spacing w:val="-5"/>
          <w:w w:val="110"/>
        </w:rPr>
        <w:t>studies </w:t>
      </w:r>
      <w:r>
        <w:rPr>
          <w:spacing w:val="-6"/>
          <w:w w:val="110"/>
        </w:rPr>
        <w:t>that </w:t>
      </w:r>
      <w:r>
        <w:rPr>
          <w:spacing w:val="-5"/>
          <w:w w:val="110"/>
        </w:rPr>
        <w:t>show the </w:t>
      </w:r>
      <w:r>
        <w:rPr>
          <w:spacing w:val="-4"/>
          <w:w w:val="110"/>
        </w:rPr>
        <w:t>theory </w:t>
      </w:r>
      <w:r>
        <w:rPr>
          <w:spacing w:val="-5"/>
          <w:w w:val="110"/>
        </w:rPr>
        <w:t>becoming</w:t>
      </w:r>
      <w:r>
        <w:rPr>
          <w:spacing w:val="1"/>
          <w:w w:val="110"/>
        </w:rPr>
        <w:t> </w:t>
      </w:r>
      <w:r>
        <w:rPr>
          <w:spacing w:val="-6"/>
          <w:w w:val="110"/>
        </w:rPr>
        <w:t>practice.</w:t>
      </w:r>
    </w:p>
    <w:p>
      <w:pPr>
        <w:pStyle w:val="BodyText"/>
        <w:spacing w:line="254" w:lineRule="auto" w:before="111"/>
        <w:ind w:left="895" w:right="6" w:hanging="8"/>
      </w:pPr>
      <w:r>
        <w:rPr>
          <w:w w:val="110"/>
        </w:rPr>
        <w:t>As </w:t>
      </w:r>
      <w:r>
        <w:rPr>
          <w:spacing w:val="-3"/>
          <w:w w:val="110"/>
        </w:rPr>
        <w:t>part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the Plus </w:t>
      </w:r>
      <w:r>
        <w:rPr>
          <w:spacing w:val="-3"/>
          <w:w w:val="110"/>
        </w:rPr>
        <w:t>One </w:t>
      </w:r>
      <w:r>
        <w:rPr>
          <w:spacing w:val="-5"/>
          <w:w w:val="110"/>
        </w:rPr>
        <w:t>approach, </w:t>
      </w:r>
      <w:r>
        <w:rPr>
          <w:spacing w:val="-4"/>
          <w:w w:val="110"/>
        </w:rPr>
        <w:t>people </w:t>
      </w:r>
      <w:r>
        <w:rPr>
          <w:spacing w:val="-5"/>
          <w:w w:val="110"/>
        </w:rPr>
        <w:t>will begin to </w:t>
      </w:r>
      <w:r>
        <w:rPr>
          <w:spacing w:val="-4"/>
          <w:w w:val="110"/>
        </w:rPr>
        <w:t>see </w:t>
      </w:r>
      <w:r>
        <w:rPr>
          <w:spacing w:val="-3"/>
          <w:w w:val="110"/>
        </w:rPr>
        <w:t>an </w:t>
      </w:r>
      <w:r>
        <w:rPr>
          <w:spacing w:val="-6"/>
          <w:w w:val="110"/>
        </w:rPr>
        <w:t>acknowledgement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their efforts </w:t>
      </w:r>
      <w:r>
        <w:rPr>
          <w:spacing w:val="-4"/>
          <w:w w:val="110"/>
        </w:rPr>
        <w:t>and </w:t>
      </w:r>
      <w:r>
        <w:rPr>
          <w:spacing w:val="-5"/>
          <w:w w:val="110"/>
        </w:rPr>
        <w:t>will </w:t>
      </w:r>
      <w:r>
        <w:rPr>
          <w:w w:val="110"/>
        </w:rPr>
        <w:t>be </w:t>
      </w:r>
      <w:r>
        <w:rPr>
          <w:spacing w:val="-5"/>
          <w:w w:val="110"/>
        </w:rPr>
        <w:t>more </w:t>
      </w:r>
      <w:r>
        <w:rPr>
          <w:spacing w:val="-6"/>
          <w:w w:val="110"/>
        </w:rPr>
        <w:t>encouraged, responsive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participatory. </w:t>
      </w:r>
      <w:r>
        <w:rPr>
          <w:spacing w:val="-4"/>
          <w:w w:val="110"/>
        </w:rPr>
        <w:t>The </w:t>
      </w:r>
      <w:r>
        <w:rPr>
          <w:spacing w:val="-6"/>
          <w:w w:val="110"/>
        </w:rPr>
        <w:t>positives will, </w:t>
      </w:r>
      <w:r>
        <w:rPr>
          <w:spacing w:val="-5"/>
          <w:w w:val="110"/>
        </w:rPr>
        <w:t>often </w:t>
      </w:r>
      <w:r>
        <w:rPr>
          <w:spacing w:val="-7"/>
          <w:w w:val="110"/>
        </w:rPr>
        <w:t>unconsciously, </w:t>
      </w:r>
      <w:r>
        <w:rPr>
          <w:spacing w:val="-5"/>
          <w:w w:val="110"/>
        </w:rPr>
        <w:t>begin to </w:t>
      </w:r>
      <w:r>
        <w:rPr>
          <w:spacing w:val="-4"/>
          <w:w w:val="110"/>
        </w:rPr>
        <w:t>appear </w:t>
      </w:r>
      <w:r>
        <w:rPr>
          <w:spacing w:val="-3"/>
          <w:w w:val="110"/>
        </w:rPr>
        <w:t>in </w:t>
      </w:r>
      <w:r>
        <w:rPr>
          <w:spacing w:val="-5"/>
          <w:w w:val="110"/>
        </w:rPr>
        <w:t>normal </w:t>
      </w:r>
      <w:r>
        <w:rPr>
          <w:spacing w:val="-6"/>
          <w:w w:val="110"/>
        </w:rPr>
        <w:t>everyday conversations without </w:t>
      </w:r>
      <w:r>
        <w:rPr>
          <w:spacing w:val="-5"/>
          <w:w w:val="110"/>
        </w:rPr>
        <w:t>the </w:t>
      </w:r>
      <w:r>
        <w:rPr>
          <w:spacing w:val="-4"/>
          <w:w w:val="110"/>
        </w:rPr>
        <w:t>need </w:t>
      </w:r>
      <w:r>
        <w:rPr>
          <w:spacing w:val="-5"/>
          <w:w w:val="110"/>
        </w:rPr>
        <w:t>to </w:t>
      </w:r>
      <w:r>
        <w:rPr>
          <w:spacing w:val="-6"/>
          <w:w w:val="110"/>
        </w:rPr>
        <w:t>introduce </w:t>
      </w:r>
      <w:r>
        <w:rPr>
          <w:spacing w:val="-5"/>
          <w:w w:val="110"/>
        </w:rPr>
        <w:t>such issues through </w:t>
      </w:r>
      <w:r>
        <w:rPr>
          <w:spacing w:val="-6"/>
          <w:w w:val="110"/>
        </w:rPr>
        <w:t>formalised training. </w:t>
      </w:r>
      <w:r>
        <w:rPr>
          <w:spacing w:val="-5"/>
          <w:w w:val="110"/>
        </w:rPr>
        <w:t>Plus </w:t>
      </w:r>
      <w:r>
        <w:rPr>
          <w:spacing w:val="-3"/>
          <w:w w:val="110"/>
        </w:rPr>
        <w:t>One </w:t>
      </w:r>
      <w:r>
        <w:rPr>
          <w:spacing w:val="-6"/>
          <w:w w:val="110"/>
        </w:rPr>
        <w:t>thinking will, </w:t>
      </w:r>
      <w:r>
        <w:rPr>
          <w:spacing w:val="-3"/>
          <w:w w:val="110"/>
        </w:rPr>
        <w:t>as </w:t>
      </w:r>
      <w:r>
        <w:rPr>
          <w:w w:val="110"/>
        </w:rPr>
        <w:t>a </w:t>
      </w:r>
      <w:r>
        <w:rPr>
          <w:spacing w:val="-6"/>
          <w:w w:val="110"/>
        </w:rPr>
        <w:t>result, </w:t>
      </w:r>
      <w:r>
        <w:rPr>
          <w:w w:val="110"/>
        </w:rPr>
        <w:t>be </w:t>
      </w:r>
      <w:r>
        <w:rPr>
          <w:spacing w:val="-4"/>
          <w:w w:val="110"/>
        </w:rPr>
        <w:t>seen </w:t>
      </w:r>
      <w:r>
        <w:rPr>
          <w:spacing w:val="-3"/>
          <w:w w:val="110"/>
        </w:rPr>
        <w:t>as </w:t>
      </w:r>
      <w:r>
        <w:rPr>
          <w:spacing w:val="-5"/>
          <w:w w:val="110"/>
        </w:rPr>
        <w:t>more valid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originating </w:t>
      </w:r>
      <w:r>
        <w:rPr>
          <w:spacing w:val="-5"/>
          <w:w w:val="110"/>
        </w:rPr>
        <w:t>from the </w:t>
      </w:r>
      <w:r>
        <w:rPr>
          <w:spacing w:val="-4"/>
          <w:w w:val="110"/>
        </w:rPr>
        <w:t>people </w:t>
      </w:r>
      <w:r>
        <w:rPr>
          <w:spacing w:val="-6"/>
          <w:w w:val="110"/>
        </w:rPr>
        <w:t>rather </w:t>
      </w:r>
      <w:r>
        <w:rPr>
          <w:spacing w:val="-5"/>
          <w:w w:val="110"/>
        </w:rPr>
        <w:t>than from </w:t>
      </w:r>
      <w:r>
        <w:rPr>
          <w:spacing w:val="-3"/>
          <w:w w:val="110"/>
        </w:rPr>
        <w:t>an </w:t>
      </w:r>
      <w:r>
        <w:rPr>
          <w:spacing w:val="-5"/>
          <w:w w:val="110"/>
        </w:rPr>
        <w:t>imposed </w:t>
      </w:r>
      <w:r>
        <w:rPr>
          <w:spacing w:val="-7"/>
          <w:w w:val="110"/>
        </w:rPr>
        <w:t>strategy. </w:t>
      </w:r>
      <w:r>
        <w:rPr>
          <w:spacing w:val="-3"/>
          <w:w w:val="110"/>
        </w:rPr>
        <w:t>In </w:t>
      </w:r>
      <w:r>
        <w:rPr>
          <w:spacing w:val="-4"/>
          <w:w w:val="110"/>
        </w:rPr>
        <w:t>John </w:t>
      </w:r>
      <w:r>
        <w:rPr>
          <w:spacing w:val="-6"/>
          <w:w w:val="110"/>
        </w:rPr>
        <w:t>Green’s words </w:t>
      </w:r>
      <w:r>
        <w:rPr>
          <w:spacing w:val="-4"/>
          <w:w w:val="110"/>
        </w:rPr>
        <w:t>people </w:t>
      </w:r>
      <w:r>
        <w:rPr>
          <w:spacing w:val="-5"/>
          <w:w w:val="110"/>
        </w:rPr>
        <w:t>will </w:t>
      </w:r>
      <w:r>
        <w:rPr>
          <w:spacing w:val="-4"/>
          <w:w w:val="110"/>
        </w:rPr>
        <w:t>start </w:t>
      </w:r>
      <w:r>
        <w:rPr>
          <w:spacing w:val="-5"/>
          <w:w w:val="110"/>
        </w:rPr>
        <w:t>to </w:t>
      </w:r>
      <w:r>
        <w:rPr>
          <w:spacing w:val="-6"/>
          <w:w w:val="110"/>
        </w:rPr>
        <w:t>feel </w:t>
      </w:r>
      <w:r>
        <w:rPr>
          <w:spacing w:val="-3"/>
          <w:w w:val="110"/>
        </w:rPr>
        <w:t>part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the </w:t>
      </w:r>
      <w:r>
        <w:rPr>
          <w:spacing w:val="-6"/>
          <w:w w:val="110"/>
        </w:rPr>
        <w:t>solution.</w:t>
      </w:r>
    </w:p>
    <w:p>
      <w:pPr>
        <w:pStyle w:val="BodyText"/>
        <w:spacing w:line="261" w:lineRule="auto" w:before="104"/>
        <w:ind w:left="895" w:right="137" w:firstLine="6"/>
      </w:pPr>
      <w:r>
        <w:rPr>
          <w:rFonts w:ascii="Tahoma"/>
          <w:spacing w:val="-5"/>
          <w:w w:val="110"/>
        </w:rPr>
        <w:t>Companies</w:t>
      </w:r>
      <w:r>
        <w:rPr>
          <w:rFonts w:ascii="Tahoma"/>
          <w:spacing w:val="-56"/>
          <w:w w:val="110"/>
        </w:rPr>
        <w:t> </w:t>
      </w:r>
      <w:r>
        <w:rPr>
          <w:rFonts w:ascii="Tahoma"/>
          <w:spacing w:val="-4"/>
          <w:w w:val="110"/>
        </w:rPr>
        <w:t>can</w:t>
      </w:r>
      <w:r>
        <w:rPr>
          <w:rFonts w:ascii="Tahoma"/>
          <w:spacing w:val="-56"/>
          <w:w w:val="110"/>
        </w:rPr>
        <w:t> </w:t>
      </w:r>
      <w:r>
        <w:rPr>
          <w:rFonts w:ascii="Tahoma"/>
          <w:spacing w:val="-4"/>
          <w:w w:val="110"/>
        </w:rPr>
        <w:t>reflect</w:t>
      </w:r>
      <w:r>
        <w:rPr>
          <w:rFonts w:ascii="Tahoma"/>
          <w:spacing w:val="-56"/>
          <w:w w:val="110"/>
        </w:rPr>
        <w:t> </w:t>
      </w:r>
      <w:r>
        <w:rPr>
          <w:rFonts w:ascii="Tahoma"/>
          <w:spacing w:val="-5"/>
          <w:w w:val="110"/>
        </w:rPr>
        <w:t>the</w:t>
      </w:r>
      <w:r>
        <w:rPr>
          <w:rFonts w:ascii="Tahoma"/>
          <w:spacing w:val="-56"/>
          <w:w w:val="110"/>
        </w:rPr>
        <w:t> </w:t>
      </w:r>
      <w:r>
        <w:rPr>
          <w:rFonts w:ascii="Tahoma"/>
          <w:spacing w:val="-5"/>
          <w:w w:val="110"/>
        </w:rPr>
        <w:t>Plus</w:t>
      </w:r>
      <w:r>
        <w:rPr>
          <w:rFonts w:ascii="Tahoma"/>
          <w:spacing w:val="-56"/>
          <w:w w:val="110"/>
        </w:rPr>
        <w:t> </w:t>
      </w:r>
      <w:r>
        <w:rPr>
          <w:rFonts w:ascii="Tahoma"/>
          <w:spacing w:val="-3"/>
          <w:w w:val="110"/>
        </w:rPr>
        <w:t>One</w:t>
      </w:r>
      <w:r>
        <w:rPr>
          <w:rFonts w:ascii="Tahoma"/>
          <w:spacing w:val="-56"/>
          <w:w w:val="110"/>
        </w:rPr>
        <w:t> </w:t>
      </w:r>
      <w:r>
        <w:rPr>
          <w:rFonts w:ascii="Tahoma"/>
          <w:spacing w:val="-5"/>
          <w:w w:val="110"/>
        </w:rPr>
        <w:t>approach</w:t>
      </w:r>
      <w:r>
        <w:rPr>
          <w:rFonts w:ascii="Tahoma"/>
          <w:spacing w:val="-56"/>
          <w:w w:val="110"/>
        </w:rPr>
        <w:t> </w:t>
      </w:r>
      <w:r>
        <w:rPr>
          <w:rFonts w:ascii="Tahoma"/>
          <w:spacing w:val="-3"/>
          <w:w w:val="110"/>
        </w:rPr>
        <w:t>in</w:t>
      </w:r>
      <w:r>
        <w:rPr>
          <w:rFonts w:ascii="Tahoma"/>
          <w:spacing w:val="-56"/>
          <w:w w:val="110"/>
        </w:rPr>
        <w:t> </w:t>
      </w:r>
      <w:r>
        <w:rPr>
          <w:rFonts w:ascii="Tahoma"/>
          <w:spacing w:val="-6"/>
          <w:w w:val="110"/>
        </w:rPr>
        <w:t>formal </w:t>
      </w:r>
      <w:r>
        <w:rPr>
          <w:spacing w:val="-5"/>
          <w:w w:val="110"/>
        </w:rPr>
        <w:t>documents which </w:t>
      </w:r>
      <w:r>
        <w:rPr>
          <w:spacing w:val="-7"/>
          <w:w w:val="110"/>
        </w:rPr>
        <w:t>reinforce </w:t>
      </w:r>
      <w:r>
        <w:rPr>
          <w:spacing w:val="-5"/>
          <w:w w:val="110"/>
        </w:rPr>
        <w:t>to stakeholders </w:t>
      </w:r>
      <w:r>
        <w:rPr>
          <w:spacing w:val="-6"/>
          <w:w w:val="110"/>
        </w:rPr>
        <w:t>that </w:t>
      </w:r>
      <w:r>
        <w:rPr>
          <w:spacing w:val="-5"/>
          <w:w w:val="110"/>
        </w:rPr>
        <w:t>the </w:t>
      </w:r>
      <w:r>
        <w:rPr>
          <w:spacing w:val="-7"/>
          <w:w w:val="110"/>
        </w:rPr>
        <w:t>executive </w:t>
      </w:r>
      <w:r>
        <w:rPr>
          <w:spacing w:val="-3"/>
          <w:w w:val="110"/>
        </w:rPr>
        <w:t>is </w:t>
      </w:r>
      <w:r>
        <w:rPr>
          <w:spacing w:val="-5"/>
          <w:w w:val="110"/>
        </w:rPr>
        <w:t>serious </w:t>
      </w:r>
      <w:r>
        <w:rPr>
          <w:spacing w:val="-4"/>
          <w:w w:val="110"/>
        </w:rPr>
        <w:t>about </w:t>
      </w:r>
      <w:r>
        <w:rPr>
          <w:spacing w:val="-5"/>
          <w:w w:val="110"/>
        </w:rPr>
        <w:t>looking </w:t>
      </w:r>
      <w:r>
        <w:rPr>
          <w:spacing w:val="-4"/>
          <w:w w:val="110"/>
        </w:rPr>
        <w:t>at </w:t>
      </w:r>
      <w:r>
        <w:rPr>
          <w:spacing w:val="-6"/>
          <w:w w:val="110"/>
        </w:rPr>
        <w:t>safety </w:t>
      </w:r>
      <w:r>
        <w:rPr>
          <w:spacing w:val="-7"/>
          <w:w w:val="110"/>
        </w:rPr>
        <w:t>anew.</w:t>
      </w:r>
    </w:p>
    <w:p>
      <w:pPr>
        <w:pStyle w:val="BodyText"/>
        <w:spacing w:line="256" w:lineRule="auto" w:before="107"/>
        <w:ind w:left="887" w:firstLine="15"/>
      </w:pPr>
      <w:r>
        <w:rPr>
          <w:spacing w:val="-3"/>
          <w:w w:val="110"/>
        </w:rPr>
        <w:t>In </w:t>
      </w:r>
      <w:r>
        <w:rPr>
          <w:spacing w:val="-8"/>
          <w:w w:val="110"/>
        </w:rPr>
        <w:t>2015 </w:t>
      </w:r>
      <w:r>
        <w:rPr>
          <w:spacing w:val="-5"/>
          <w:w w:val="110"/>
        </w:rPr>
        <w:t>the </w:t>
      </w:r>
      <w:r>
        <w:rPr>
          <w:spacing w:val="-6"/>
          <w:w w:val="110"/>
        </w:rPr>
        <w:t>Australian </w:t>
      </w:r>
      <w:r>
        <w:rPr>
          <w:spacing w:val="-5"/>
          <w:w w:val="110"/>
        </w:rPr>
        <w:t>Civil </w:t>
      </w:r>
      <w:r>
        <w:rPr>
          <w:spacing w:val="-6"/>
          <w:w w:val="110"/>
        </w:rPr>
        <w:t>Aircraft Safety Authority </w:t>
      </w:r>
      <w:r>
        <w:rPr>
          <w:spacing w:val="-5"/>
          <w:w w:val="110"/>
        </w:rPr>
        <w:t>was </w:t>
      </w:r>
      <w:r>
        <w:rPr>
          <w:spacing w:val="-6"/>
          <w:w w:val="110"/>
        </w:rPr>
        <w:t>presented with </w:t>
      </w:r>
      <w:r>
        <w:rPr>
          <w:w w:val="110"/>
        </w:rPr>
        <w:t>a </w:t>
      </w:r>
      <w:r>
        <w:rPr>
          <w:spacing w:val="-5"/>
          <w:w w:val="110"/>
        </w:rPr>
        <w:t>Work 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</w:t>
      </w:r>
      <w:r>
        <w:rPr>
          <w:spacing w:val="-5"/>
          <w:w w:val="110"/>
        </w:rPr>
        <w:t>Reporting </w:t>
      </w:r>
      <w:r>
        <w:rPr>
          <w:rFonts w:ascii="Tahoma" w:hAnsi="Tahoma"/>
          <w:spacing w:val="-7"/>
          <w:w w:val="110"/>
        </w:rPr>
        <w:t>Award. </w:t>
      </w:r>
      <w:r>
        <w:rPr>
          <w:rFonts w:ascii="Tahoma" w:hAnsi="Tahoma"/>
          <w:spacing w:val="-6"/>
          <w:w w:val="110"/>
        </w:rPr>
        <w:t>Safe </w:t>
      </w:r>
      <w:r>
        <w:rPr>
          <w:rFonts w:ascii="Tahoma" w:hAnsi="Tahoma"/>
          <w:spacing w:val="-5"/>
          <w:w w:val="110"/>
        </w:rPr>
        <w:t>Work </w:t>
      </w:r>
      <w:r>
        <w:rPr>
          <w:rFonts w:ascii="Tahoma" w:hAnsi="Tahoma"/>
          <w:spacing w:val="-7"/>
          <w:w w:val="110"/>
        </w:rPr>
        <w:t>Australia’s </w:t>
      </w:r>
      <w:r>
        <w:rPr>
          <w:rFonts w:ascii="Tahoma" w:hAnsi="Tahoma"/>
          <w:spacing w:val="-5"/>
          <w:w w:val="110"/>
        </w:rPr>
        <w:t>Chief </w:t>
      </w:r>
      <w:r>
        <w:rPr>
          <w:rFonts w:ascii="Tahoma" w:hAnsi="Tahoma"/>
          <w:spacing w:val="-6"/>
          <w:w w:val="110"/>
        </w:rPr>
        <w:t>Executive Officer, </w:t>
      </w:r>
      <w:r>
        <w:rPr>
          <w:spacing w:val="-5"/>
          <w:w w:val="110"/>
        </w:rPr>
        <w:t>Michelle </w:t>
      </w:r>
      <w:r>
        <w:rPr>
          <w:spacing w:val="-7"/>
          <w:w w:val="110"/>
        </w:rPr>
        <w:t>Baxter, </w:t>
      </w:r>
      <w:r>
        <w:rPr>
          <w:spacing w:val="-5"/>
          <w:w w:val="110"/>
        </w:rPr>
        <w:t>said, </w:t>
      </w:r>
      <w:r>
        <w:rPr>
          <w:spacing w:val="-3"/>
          <w:w w:val="110"/>
        </w:rPr>
        <w:t>“It is </w:t>
      </w:r>
      <w:r>
        <w:rPr>
          <w:spacing w:val="-5"/>
          <w:w w:val="110"/>
        </w:rPr>
        <w:t>important to </w:t>
      </w:r>
      <w:r>
        <w:rPr>
          <w:spacing w:val="-4"/>
          <w:w w:val="110"/>
        </w:rPr>
        <w:t>report </w:t>
      </w:r>
      <w:r>
        <w:rPr>
          <w:spacing w:val="-3"/>
          <w:w w:val="110"/>
        </w:rPr>
        <w:t>on </w:t>
      </w:r>
      <w:r>
        <w:rPr>
          <w:spacing w:val="-5"/>
          <w:w w:val="110"/>
        </w:rPr>
        <w:t>how </w:t>
      </w:r>
      <w:r>
        <w:rPr>
          <w:spacing w:val="-6"/>
          <w:w w:val="110"/>
        </w:rPr>
        <w:t>companies </w:t>
      </w:r>
      <w:r>
        <w:rPr>
          <w:spacing w:val="-5"/>
          <w:w w:val="110"/>
        </w:rPr>
        <w:t>manage 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</w:t>
      </w:r>
      <w:r>
        <w:rPr>
          <w:spacing w:val="-5"/>
          <w:w w:val="110"/>
        </w:rPr>
        <w:t>to </w:t>
      </w:r>
      <w:r>
        <w:rPr>
          <w:spacing w:val="-4"/>
          <w:w w:val="110"/>
        </w:rPr>
        <w:t>not </w:t>
      </w:r>
      <w:r>
        <w:rPr>
          <w:spacing w:val="-6"/>
          <w:w w:val="110"/>
        </w:rPr>
        <w:t>only </w:t>
      </w:r>
      <w:r>
        <w:rPr>
          <w:spacing w:val="-7"/>
          <w:w w:val="110"/>
        </w:rPr>
        <w:t>differentiate </w:t>
      </w:r>
      <w:r>
        <w:rPr>
          <w:spacing w:val="-6"/>
          <w:w w:val="110"/>
        </w:rPr>
        <w:t>yourself </w:t>
      </w:r>
      <w:r>
        <w:rPr>
          <w:spacing w:val="-4"/>
          <w:w w:val="110"/>
        </w:rPr>
        <w:t>but </w:t>
      </w:r>
      <w:r>
        <w:rPr>
          <w:spacing w:val="-5"/>
          <w:w w:val="110"/>
        </w:rPr>
        <w:t>to </w:t>
      </w:r>
      <w:r>
        <w:rPr>
          <w:spacing w:val="-6"/>
          <w:w w:val="110"/>
        </w:rPr>
        <w:t>demonstrate </w:t>
      </w:r>
      <w:r>
        <w:rPr>
          <w:spacing w:val="-5"/>
          <w:w w:val="110"/>
        </w:rPr>
        <w:t>to others how 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</w:t>
      </w:r>
      <w:r>
        <w:rPr>
          <w:spacing w:val="-4"/>
          <w:w w:val="110"/>
        </w:rPr>
        <w:t>can </w:t>
      </w:r>
      <w:r>
        <w:rPr>
          <w:w w:val="110"/>
        </w:rPr>
        <w:t>be </w:t>
      </w:r>
      <w:r>
        <w:rPr>
          <w:spacing w:val="-6"/>
          <w:w w:val="110"/>
        </w:rPr>
        <w:t>integrated within </w:t>
      </w:r>
      <w:r>
        <w:rPr>
          <w:w w:val="110"/>
        </w:rPr>
        <w:t>a </w:t>
      </w:r>
      <w:r>
        <w:rPr>
          <w:spacing w:val="-7"/>
          <w:w w:val="110"/>
        </w:rPr>
        <w:t>business”.</w:t>
      </w:r>
    </w:p>
    <w:p>
      <w:pPr>
        <w:pStyle w:val="BodyText"/>
        <w:spacing w:line="254" w:lineRule="auto" w:before="112"/>
        <w:ind w:left="895" w:right="78" w:firstLine="8"/>
        <w:rPr>
          <w:sz w:val="11"/>
        </w:rPr>
      </w:pPr>
      <w:r>
        <w:rPr>
          <w:spacing w:val="-4"/>
          <w:w w:val="110"/>
        </w:rPr>
        <w:t>She </w:t>
      </w:r>
      <w:r>
        <w:rPr>
          <w:spacing w:val="-6"/>
          <w:w w:val="110"/>
        </w:rPr>
        <w:t>believes that, </w:t>
      </w:r>
      <w:r>
        <w:rPr>
          <w:spacing w:val="-3"/>
          <w:w w:val="110"/>
        </w:rPr>
        <w:t>“By </w:t>
      </w:r>
      <w:r>
        <w:rPr>
          <w:spacing w:val="-5"/>
          <w:w w:val="110"/>
        </w:rPr>
        <w:t>including </w:t>
      </w:r>
      <w:r>
        <w:rPr>
          <w:spacing w:val="-4"/>
          <w:w w:val="110"/>
        </w:rPr>
        <w:t>high </w:t>
      </w:r>
      <w:r>
        <w:rPr>
          <w:spacing w:val="-5"/>
          <w:w w:val="110"/>
        </w:rPr>
        <w:t>quality work 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information </w:t>
      </w:r>
      <w:r>
        <w:rPr>
          <w:spacing w:val="-3"/>
          <w:w w:val="110"/>
        </w:rPr>
        <w:t>in </w:t>
      </w:r>
      <w:r>
        <w:rPr>
          <w:spacing w:val="-5"/>
          <w:w w:val="110"/>
        </w:rPr>
        <w:t>your annual report, you </w:t>
      </w:r>
      <w:r>
        <w:rPr>
          <w:spacing w:val="-4"/>
          <w:w w:val="110"/>
        </w:rPr>
        <w:t>can </w:t>
      </w:r>
      <w:r>
        <w:rPr>
          <w:spacing w:val="-5"/>
          <w:w w:val="110"/>
        </w:rPr>
        <w:t>establish your </w:t>
      </w:r>
      <w:r>
        <w:rPr>
          <w:spacing w:val="-6"/>
          <w:w w:val="110"/>
        </w:rPr>
        <w:t>organisation </w:t>
      </w:r>
      <w:r>
        <w:rPr>
          <w:spacing w:val="-3"/>
          <w:w w:val="110"/>
        </w:rPr>
        <w:t>as </w:t>
      </w:r>
      <w:r>
        <w:rPr>
          <w:w w:val="110"/>
        </w:rPr>
        <w:t>a </w:t>
      </w:r>
      <w:r>
        <w:rPr>
          <w:spacing w:val="-4"/>
          <w:w w:val="110"/>
        </w:rPr>
        <w:t>leader </w:t>
      </w:r>
      <w:r>
        <w:rPr>
          <w:spacing w:val="-3"/>
          <w:w w:val="110"/>
        </w:rPr>
        <w:t>in </w:t>
      </w:r>
      <w:r>
        <w:rPr>
          <w:spacing w:val="-5"/>
          <w:w w:val="110"/>
        </w:rPr>
        <w:t>work health </w:t>
      </w:r>
      <w:r>
        <w:rPr>
          <w:spacing w:val="-4"/>
          <w:w w:val="110"/>
        </w:rPr>
        <w:t>and </w:t>
      </w:r>
      <w:r>
        <w:rPr>
          <w:spacing w:val="-8"/>
          <w:w w:val="110"/>
        </w:rPr>
        <w:t>safety, </w:t>
      </w:r>
      <w:r>
        <w:rPr>
          <w:spacing w:val="-4"/>
          <w:w w:val="110"/>
        </w:rPr>
        <w:t>one </w:t>
      </w:r>
      <w:r>
        <w:rPr>
          <w:spacing w:val="-3"/>
          <w:w w:val="110"/>
        </w:rPr>
        <w:t>in </w:t>
      </w:r>
      <w:r>
        <w:rPr>
          <w:spacing w:val="-5"/>
          <w:w w:val="110"/>
        </w:rPr>
        <w:t>which work health </w:t>
      </w:r>
      <w:r>
        <w:rPr>
          <w:spacing w:val="-4"/>
          <w:w w:val="110"/>
        </w:rPr>
        <w:t>and </w:t>
      </w:r>
      <w:r>
        <w:rPr>
          <w:spacing w:val="-6"/>
          <w:w w:val="110"/>
        </w:rPr>
        <w:t>safety </w:t>
      </w:r>
      <w:r>
        <w:rPr>
          <w:spacing w:val="-3"/>
          <w:w w:val="110"/>
        </w:rPr>
        <w:t>is </w:t>
      </w:r>
      <w:r>
        <w:rPr>
          <w:spacing w:val="-4"/>
          <w:w w:val="110"/>
        </w:rPr>
        <w:t>not </w:t>
      </w:r>
      <w:r>
        <w:rPr>
          <w:spacing w:val="-3"/>
          <w:w w:val="110"/>
        </w:rPr>
        <w:t>an </w:t>
      </w:r>
      <w:r>
        <w:rPr>
          <w:spacing w:val="-5"/>
          <w:w w:val="110"/>
        </w:rPr>
        <w:t>‘add </w:t>
      </w:r>
      <w:r>
        <w:rPr>
          <w:spacing w:val="-8"/>
          <w:w w:val="110"/>
        </w:rPr>
        <w:t>on’, </w:t>
      </w:r>
      <w:r>
        <w:rPr>
          <w:spacing w:val="-4"/>
          <w:w w:val="110"/>
        </w:rPr>
        <w:t>but </w:t>
      </w:r>
      <w:r>
        <w:rPr>
          <w:spacing w:val="-6"/>
          <w:w w:val="110"/>
        </w:rPr>
        <w:t>integrated into </w:t>
      </w:r>
      <w:r>
        <w:rPr>
          <w:spacing w:val="-5"/>
          <w:w w:val="110"/>
        </w:rPr>
        <w:t>business </w:t>
      </w:r>
      <w:r>
        <w:rPr>
          <w:spacing w:val="-6"/>
          <w:w w:val="110"/>
        </w:rPr>
        <w:t>decisions </w:t>
      </w:r>
      <w:r>
        <w:rPr>
          <w:spacing w:val="-4"/>
          <w:w w:val="110"/>
        </w:rPr>
        <w:t>and </w:t>
      </w:r>
      <w:r>
        <w:rPr>
          <w:spacing w:val="-7"/>
          <w:w w:val="110"/>
        </w:rPr>
        <w:t>processes.”</w:t>
      </w:r>
      <w:r>
        <w:rPr>
          <w:spacing w:val="-7"/>
          <w:w w:val="110"/>
          <w:position w:val="7"/>
          <w:sz w:val="11"/>
        </w:rPr>
        <w:t>7</w:t>
      </w:r>
    </w:p>
    <w:p>
      <w:pPr>
        <w:pStyle w:val="BodyText"/>
        <w:spacing w:line="256" w:lineRule="auto" w:before="114"/>
        <w:ind w:left="895" w:right="14" w:hanging="7"/>
      </w:pPr>
      <w:r>
        <w:rPr>
          <w:spacing w:val="-5"/>
          <w:w w:val="110"/>
        </w:rPr>
        <w:t>This </w:t>
      </w:r>
      <w:r>
        <w:rPr>
          <w:spacing w:val="-6"/>
          <w:w w:val="110"/>
        </w:rPr>
        <w:t>award, </w:t>
      </w:r>
      <w:r>
        <w:rPr>
          <w:spacing w:val="-3"/>
          <w:w w:val="110"/>
        </w:rPr>
        <w:t>part </w:t>
      </w:r>
      <w:r>
        <w:rPr>
          <w:spacing w:val="-4"/>
          <w:w w:val="110"/>
        </w:rPr>
        <w:t>of </w:t>
      </w:r>
      <w:r>
        <w:rPr>
          <w:spacing w:val="-5"/>
          <w:w w:val="110"/>
        </w:rPr>
        <w:t>the </w:t>
      </w:r>
      <w:r>
        <w:rPr>
          <w:spacing w:val="-6"/>
          <w:w w:val="110"/>
        </w:rPr>
        <w:t>Australasian </w:t>
      </w:r>
      <w:r>
        <w:rPr>
          <w:spacing w:val="-5"/>
          <w:w w:val="110"/>
        </w:rPr>
        <w:t>Reporting </w:t>
      </w:r>
      <w:r>
        <w:rPr>
          <w:spacing w:val="-7"/>
          <w:w w:val="110"/>
        </w:rPr>
        <w:t>Awards, </w:t>
      </w:r>
      <w:r>
        <w:rPr>
          <w:spacing w:val="-6"/>
          <w:w w:val="110"/>
        </w:rPr>
        <w:t>shows </w:t>
      </w:r>
      <w:r>
        <w:rPr>
          <w:spacing w:val="-5"/>
          <w:w w:val="110"/>
        </w:rPr>
        <w:t>the importance </w:t>
      </w:r>
      <w:r>
        <w:rPr>
          <w:spacing w:val="-4"/>
          <w:w w:val="110"/>
        </w:rPr>
        <w:t>of not just </w:t>
      </w:r>
      <w:r>
        <w:rPr>
          <w:spacing w:val="-5"/>
          <w:w w:val="110"/>
        </w:rPr>
        <w:t>applying </w:t>
      </w:r>
      <w:r>
        <w:rPr>
          <w:spacing w:val="-6"/>
          <w:w w:val="110"/>
        </w:rPr>
        <w:t>safety </w:t>
      </w:r>
      <w:r>
        <w:rPr>
          <w:spacing w:val="-3"/>
          <w:w w:val="110"/>
        </w:rPr>
        <w:t>in </w:t>
      </w:r>
      <w:r>
        <w:rPr>
          <w:w w:val="110"/>
        </w:rPr>
        <w:t>a </w:t>
      </w:r>
      <w:r>
        <w:rPr>
          <w:rFonts w:ascii="Tahoma" w:hAnsi="Tahoma"/>
          <w:spacing w:val="-5"/>
          <w:w w:val="110"/>
        </w:rPr>
        <w:t>new</w:t>
      </w:r>
      <w:r>
        <w:rPr>
          <w:rFonts w:ascii="Tahoma" w:hAnsi="Tahoma"/>
          <w:spacing w:val="-48"/>
          <w:w w:val="110"/>
        </w:rPr>
        <w:t> </w:t>
      </w:r>
      <w:r>
        <w:rPr>
          <w:rFonts w:ascii="Tahoma" w:hAnsi="Tahoma"/>
          <w:spacing w:val="-6"/>
          <w:w w:val="110"/>
        </w:rPr>
        <w:t>way</w:t>
      </w:r>
      <w:r>
        <w:rPr>
          <w:rFonts w:ascii="Tahoma" w:hAnsi="Tahoma"/>
          <w:spacing w:val="-48"/>
          <w:w w:val="110"/>
        </w:rPr>
        <w:t> </w:t>
      </w:r>
      <w:r>
        <w:rPr>
          <w:rFonts w:ascii="Tahoma" w:hAnsi="Tahoma"/>
          <w:spacing w:val="-4"/>
          <w:w w:val="110"/>
        </w:rPr>
        <w:t>but</w:t>
      </w:r>
      <w:r>
        <w:rPr>
          <w:rFonts w:ascii="Tahoma" w:hAnsi="Tahoma"/>
          <w:spacing w:val="-48"/>
          <w:w w:val="110"/>
        </w:rPr>
        <w:t> </w:t>
      </w:r>
      <w:r>
        <w:rPr>
          <w:rFonts w:ascii="Tahoma" w:hAnsi="Tahoma"/>
          <w:spacing w:val="-6"/>
          <w:w w:val="110"/>
        </w:rPr>
        <w:t>publicly</w:t>
      </w:r>
      <w:r>
        <w:rPr>
          <w:rFonts w:ascii="Tahoma" w:hAnsi="Tahoma"/>
          <w:spacing w:val="-48"/>
          <w:w w:val="110"/>
        </w:rPr>
        <w:t> </w:t>
      </w:r>
      <w:r>
        <w:rPr>
          <w:rFonts w:ascii="Tahoma" w:hAnsi="Tahoma"/>
          <w:spacing w:val="-4"/>
          <w:w w:val="110"/>
        </w:rPr>
        <w:t>and</w:t>
      </w:r>
      <w:r>
        <w:rPr>
          <w:rFonts w:ascii="Tahoma" w:hAnsi="Tahoma"/>
          <w:spacing w:val="-48"/>
          <w:w w:val="110"/>
        </w:rPr>
        <w:t> </w:t>
      </w:r>
      <w:r>
        <w:rPr>
          <w:rFonts w:ascii="Tahoma" w:hAnsi="Tahoma"/>
          <w:spacing w:val="-5"/>
          <w:w w:val="110"/>
        </w:rPr>
        <w:t>officially</w:t>
      </w:r>
      <w:r>
        <w:rPr>
          <w:rFonts w:ascii="Tahoma" w:hAnsi="Tahoma"/>
          <w:spacing w:val="-48"/>
          <w:w w:val="110"/>
        </w:rPr>
        <w:t> </w:t>
      </w:r>
      <w:r>
        <w:rPr>
          <w:rFonts w:ascii="Tahoma" w:hAnsi="Tahoma"/>
          <w:spacing w:val="-6"/>
          <w:w w:val="110"/>
        </w:rPr>
        <w:t>stating</w:t>
      </w:r>
      <w:r>
        <w:rPr>
          <w:rFonts w:ascii="Tahoma" w:hAnsi="Tahoma"/>
          <w:spacing w:val="-48"/>
          <w:w w:val="110"/>
        </w:rPr>
        <w:t> </w:t>
      </w:r>
      <w:r>
        <w:rPr>
          <w:rFonts w:ascii="Tahoma" w:hAnsi="Tahoma"/>
          <w:spacing w:val="-6"/>
          <w:w w:val="110"/>
        </w:rPr>
        <w:t>that</w:t>
      </w:r>
      <w:r>
        <w:rPr>
          <w:rFonts w:ascii="Tahoma" w:hAnsi="Tahoma"/>
          <w:spacing w:val="-48"/>
          <w:w w:val="110"/>
        </w:rPr>
        <w:t> </w:t>
      </w:r>
      <w:r>
        <w:rPr>
          <w:rFonts w:ascii="Tahoma" w:hAnsi="Tahoma"/>
          <w:spacing w:val="-6"/>
          <w:w w:val="110"/>
        </w:rPr>
        <w:t>safety</w:t>
      </w:r>
      <w:r>
        <w:rPr>
          <w:rFonts w:ascii="Tahoma" w:hAnsi="Tahoma"/>
          <w:spacing w:val="-48"/>
          <w:w w:val="110"/>
        </w:rPr>
        <w:t> </w:t>
      </w:r>
      <w:r>
        <w:rPr>
          <w:rFonts w:ascii="Tahoma" w:hAnsi="Tahoma"/>
          <w:spacing w:val="-3"/>
          <w:w w:val="110"/>
        </w:rPr>
        <w:t>is </w:t>
      </w:r>
      <w:r>
        <w:rPr>
          <w:spacing w:val="-5"/>
          <w:w w:val="110"/>
        </w:rPr>
        <w:t>managed </w:t>
      </w:r>
      <w:r>
        <w:rPr>
          <w:spacing w:val="-6"/>
          <w:w w:val="110"/>
        </w:rPr>
        <w:t>differently </w:t>
      </w:r>
      <w:r>
        <w:rPr>
          <w:spacing w:val="-3"/>
          <w:w w:val="110"/>
        </w:rPr>
        <w:t>in </w:t>
      </w:r>
      <w:r>
        <w:rPr>
          <w:spacing w:val="-5"/>
          <w:w w:val="110"/>
        </w:rPr>
        <w:t>this </w:t>
      </w:r>
      <w:r>
        <w:rPr>
          <w:spacing w:val="-6"/>
          <w:w w:val="110"/>
        </w:rPr>
        <w:t>business. </w:t>
      </w:r>
      <w:r>
        <w:rPr>
          <w:spacing w:val="-4"/>
          <w:w w:val="110"/>
        </w:rPr>
        <w:t>The need </w:t>
      </w:r>
      <w:r>
        <w:rPr>
          <w:spacing w:val="-5"/>
          <w:w w:val="110"/>
        </w:rPr>
        <w:t>to </w:t>
      </w:r>
      <w:r>
        <w:rPr>
          <w:spacing w:val="-6"/>
          <w:w w:val="110"/>
        </w:rPr>
        <w:t>continue </w:t>
      </w:r>
      <w:r>
        <w:rPr>
          <w:spacing w:val="-5"/>
          <w:w w:val="110"/>
        </w:rPr>
        <w:t>to </w:t>
      </w:r>
      <w:r>
        <w:rPr>
          <w:spacing w:val="-4"/>
          <w:w w:val="110"/>
        </w:rPr>
        <w:t>report </w:t>
      </w:r>
      <w:r>
        <w:rPr>
          <w:spacing w:val="-3"/>
          <w:w w:val="110"/>
        </w:rPr>
        <w:t>on</w:t>
      </w:r>
      <w:r>
        <w:rPr>
          <w:spacing w:val="-36"/>
          <w:w w:val="110"/>
        </w:rPr>
        <w:t> </w:t>
      </w:r>
      <w:r>
        <w:rPr>
          <w:spacing w:val="-5"/>
          <w:w w:val="110"/>
        </w:rPr>
        <w:t>the frequency </w:t>
      </w:r>
      <w:r>
        <w:rPr>
          <w:spacing w:val="-4"/>
          <w:w w:val="110"/>
        </w:rPr>
        <w:t>of lost </w:t>
      </w:r>
      <w:r>
        <w:rPr>
          <w:spacing w:val="-5"/>
          <w:w w:val="110"/>
        </w:rPr>
        <w:t>time injuries </w:t>
      </w:r>
      <w:r>
        <w:rPr>
          <w:spacing w:val="-3"/>
          <w:w w:val="110"/>
        </w:rPr>
        <w:t>or </w:t>
      </w:r>
      <w:r>
        <w:rPr>
          <w:spacing w:val="-5"/>
          <w:w w:val="110"/>
        </w:rPr>
        <w:t>other </w:t>
      </w:r>
      <w:r>
        <w:rPr>
          <w:spacing w:val="-6"/>
          <w:w w:val="110"/>
        </w:rPr>
        <w:t>traditional </w:t>
      </w:r>
      <w:r>
        <w:rPr>
          <w:spacing w:val="-5"/>
          <w:w w:val="110"/>
        </w:rPr>
        <w:t>metrics will </w:t>
      </w:r>
      <w:r>
        <w:rPr>
          <w:w w:val="110"/>
        </w:rPr>
        <w:t>be </w:t>
      </w:r>
      <w:r>
        <w:rPr>
          <w:spacing w:val="-6"/>
          <w:w w:val="110"/>
        </w:rPr>
        <w:t>required </w:t>
      </w:r>
      <w:r>
        <w:rPr>
          <w:spacing w:val="-5"/>
          <w:w w:val="110"/>
        </w:rPr>
        <w:t>for </w:t>
      </w:r>
      <w:r>
        <w:rPr>
          <w:spacing w:val="-4"/>
          <w:w w:val="110"/>
        </w:rPr>
        <w:t>some </w:t>
      </w:r>
      <w:r>
        <w:rPr>
          <w:spacing w:val="-5"/>
          <w:w w:val="110"/>
        </w:rPr>
        <w:t>time </w:t>
      </w:r>
      <w:r>
        <w:rPr>
          <w:spacing w:val="-4"/>
          <w:w w:val="110"/>
        </w:rPr>
        <w:t>but </w:t>
      </w:r>
      <w:r>
        <w:rPr>
          <w:spacing w:val="-5"/>
          <w:w w:val="110"/>
        </w:rPr>
        <w:t>more </w:t>
      </w:r>
      <w:r>
        <w:rPr>
          <w:spacing w:val="-4"/>
          <w:w w:val="110"/>
        </w:rPr>
        <w:t>and </w:t>
      </w:r>
      <w:r>
        <w:rPr>
          <w:spacing w:val="-5"/>
          <w:w w:val="110"/>
        </w:rPr>
        <w:t>more people, </w:t>
      </w:r>
      <w:r>
        <w:rPr>
          <w:spacing w:val="-6"/>
          <w:w w:val="110"/>
        </w:rPr>
        <w:t>regulators, investors </w:t>
      </w:r>
      <w:r>
        <w:rPr>
          <w:spacing w:val="-4"/>
          <w:w w:val="110"/>
        </w:rPr>
        <w:t>and </w:t>
      </w:r>
      <w:r>
        <w:rPr>
          <w:spacing w:val="-5"/>
          <w:w w:val="110"/>
        </w:rPr>
        <w:t>stakeholders are looking to measure </w:t>
      </w:r>
      <w:r>
        <w:rPr>
          <w:w w:val="110"/>
        </w:rPr>
        <w:t>a </w:t>
      </w:r>
      <w:r>
        <w:rPr>
          <w:spacing w:val="-6"/>
          <w:w w:val="110"/>
        </w:rPr>
        <w:t>company’s </w:t>
      </w:r>
      <w:r>
        <w:rPr>
          <w:spacing w:val="-5"/>
          <w:w w:val="110"/>
        </w:rPr>
        <w:t>worth using these new leading performance</w:t>
      </w:r>
      <w:r>
        <w:rPr>
          <w:w w:val="110"/>
        </w:rPr>
        <w:t> </w:t>
      </w:r>
      <w:r>
        <w:rPr>
          <w:spacing w:val="-6"/>
          <w:w w:val="110"/>
        </w:rPr>
        <w:t>indicators.</w:t>
      </w:r>
    </w:p>
    <w:p>
      <w:pPr>
        <w:spacing w:line="160" w:lineRule="atLeast" w:before="39"/>
        <w:ind w:left="1053" w:right="0" w:hanging="189"/>
        <w:jc w:val="left"/>
        <w:rPr>
          <w:sz w:val="12"/>
        </w:rPr>
      </w:pPr>
      <w:r>
        <w:rPr>
          <w:color w:val="6D6E71"/>
          <w:w w:val="110"/>
          <w:position w:val="4"/>
          <w:sz w:val="7"/>
        </w:rPr>
        <w:t>7 </w:t>
      </w:r>
      <w:hyperlink r:id="rId20">
        <w:r>
          <w:rPr>
            <w:color w:val="6D6E71"/>
            <w:w w:val="110"/>
            <w:sz w:val="12"/>
          </w:rPr>
          <w:t>http://www.safeworkaustralia.gov.au/sites/swa/media-events/media-releases/pages/</w:t>
        </w:r>
      </w:hyperlink>
      <w:r>
        <w:rPr>
          <w:color w:val="6D6E71"/>
          <w:w w:val="110"/>
          <w:sz w:val="12"/>
        </w:rPr>
        <w:t> </w:t>
      </w:r>
      <w:r>
        <w:rPr>
          <w:color w:val="6D6E71"/>
          <w:w w:val="115"/>
          <w:sz w:val="12"/>
        </w:rPr>
        <w:t>mr18062015</w:t>
      </w:r>
    </w:p>
    <w:p>
      <w:pPr>
        <w:pStyle w:val="BodyText"/>
        <w:rPr>
          <w:sz w:val="38"/>
        </w:rPr>
      </w:pPr>
      <w:r>
        <w:rPr/>
        <w:br w:type="column"/>
      </w:r>
      <w:r>
        <w:rPr>
          <w:sz w:val="38"/>
        </w:rPr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7"/>
        <w:rPr>
          <w:sz w:val="28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3887990</wp:posOffset>
            </wp:positionH>
            <wp:positionV relativeFrom="paragraph">
              <wp:posOffset>-1303280</wp:posOffset>
            </wp:positionV>
            <wp:extent cx="3672001" cy="1152004"/>
            <wp:effectExtent l="0" t="0" r="0" b="0"/>
            <wp:wrapNone/>
            <wp:docPr id="23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001" cy="1152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D6E71"/>
          <w:w w:val="105"/>
        </w:rPr>
        <w:t>Looking ahead</w:t>
      </w:r>
    </w:p>
    <w:p>
      <w:pPr>
        <w:pStyle w:val="BodyText"/>
        <w:spacing w:line="256" w:lineRule="auto" w:before="115"/>
        <w:ind w:left="384" w:right="905" w:firstLine="7"/>
      </w:pPr>
      <w:r>
        <w:rPr>
          <w:w w:val="110"/>
        </w:rPr>
        <w:t>In </w:t>
      </w:r>
      <w:r>
        <w:rPr>
          <w:spacing w:val="-5"/>
          <w:w w:val="110"/>
        </w:rPr>
        <w:t>many </w:t>
      </w:r>
      <w:r>
        <w:rPr>
          <w:spacing w:val="-4"/>
          <w:w w:val="110"/>
        </w:rPr>
        <w:t>workplaces </w:t>
      </w:r>
      <w:r>
        <w:rPr>
          <w:spacing w:val="-5"/>
          <w:w w:val="110"/>
        </w:rPr>
        <w:t>safety </w:t>
      </w:r>
      <w:r>
        <w:rPr>
          <w:w w:val="110"/>
        </w:rPr>
        <w:t>is </w:t>
      </w:r>
      <w:r>
        <w:rPr>
          <w:spacing w:val="-4"/>
          <w:w w:val="110"/>
        </w:rPr>
        <w:t>managed </w:t>
      </w:r>
      <w:r>
        <w:rPr>
          <w:w w:val="110"/>
        </w:rPr>
        <w:t>as a </w:t>
      </w:r>
      <w:r>
        <w:rPr>
          <w:spacing w:val="-5"/>
          <w:w w:val="110"/>
        </w:rPr>
        <w:t>separate </w:t>
      </w:r>
      <w:r>
        <w:rPr>
          <w:spacing w:val="-4"/>
          <w:w w:val="110"/>
        </w:rPr>
        <w:t>process, largely disconnected from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business </w:t>
      </w:r>
      <w:r>
        <w:rPr>
          <w:rFonts w:ascii="Tahoma"/>
          <w:spacing w:val="-5"/>
          <w:w w:val="110"/>
        </w:rPr>
        <w:t>imperatives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of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production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3"/>
          <w:w w:val="110"/>
        </w:rPr>
        <w:t>and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profit.</w:t>
      </w:r>
      <w:r>
        <w:rPr>
          <w:rFonts w:ascii="Tahoma"/>
          <w:spacing w:val="-6"/>
          <w:w w:val="110"/>
        </w:rPr>
        <w:t> </w:t>
      </w:r>
      <w:r>
        <w:rPr>
          <w:rFonts w:ascii="Tahoma"/>
          <w:spacing w:val="-7"/>
          <w:w w:val="110"/>
        </w:rPr>
        <w:t>However,</w:t>
      </w:r>
      <w:r>
        <w:rPr>
          <w:rFonts w:ascii="Tahoma"/>
          <w:spacing w:val="-50"/>
          <w:w w:val="110"/>
        </w:rPr>
        <w:t> </w:t>
      </w:r>
      <w:r>
        <w:rPr>
          <w:rFonts w:ascii="Tahoma"/>
          <w:spacing w:val="-4"/>
          <w:w w:val="110"/>
        </w:rPr>
        <w:t>health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safety </w:t>
      </w:r>
      <w:r>
        <w:rPr>
          <w:spacing w:val="-3"/>
          <w:w w:val="110"/>
        </w:rPr>
        <w:t>is </w:t>
      </w:r>
      <w:r>
        <w:rPr>
          <w:spacing w:val="-4"/>
          <w:w w:val="110"/>
        </w:rPr>
        <w:t>not </w:t>
      </w:r>
      <w:r>
        <w:rPr>
          <w:w w:val="110"/>
        </w:rPr>
        <w:t>a </w:t>
      </w:r>
      <w:r>
        <w:rPr>
          <w:spacing w:val="-4"/>
          <w:w w:val="110"/>
        </w:rPr>
        <w:t>process </w:t>
      </w:r>
      <w:r>
        <w:rPr>
          <w:w w:val="110"/>
        </w:rPr>
        <w:t>in </w:t>
      </w:r>
      <w:r>
        <w:rPr>
          <w:spacing w:val="-2"/>
          <w:w w:val="110"/>
        </w:rPr>
        <w:t>its </w:t>
      </w:r>
      <w:r>
        <w:rPr>
          <w:spacing w:val="-4"/>
          <w:w w:val="110"/>
        </w:rPr>
        <w:t>own right, </w:t>
      </w:r>
      <w:r>
        <w:rPr>
          <w:spacing w:val="-3"/>
          <w:w w:val="110"/>
        </w:rPr>
        <w:t>but </w:t>
      </w:r>
      <w:r>
        <w:rPr>
          <w:w w:val="110"/>
        </w:rPr>
        <w:t>an </w:t>
      </w:r>
      <w:r>
        <w:rPr>
          <w:spacing w:val="-5"/>
          <w:w w:val="110"/>
        </w:rPr>
        <w:t>outcome </w:t>
      </w:r>
      <w:r>
        <w:rPr>
          <w:spacing w:val="-4"/>
          <w:w w:val="110"/>
        </w:rPr>
        <w:t>of business decisions, </w:t>
      </w:r>
      <w:r>
        <w:rPr>
          <w:spacing w:val="-6"/>
          <w:w w:val="110"/>
        </w:rPr>
        <w:t>strategy, </w:t>
      </w:r>
      <w:r>
        <w:rPr>
          <w:spacing w:val="-5"/>
          <w:w w:val="110"/>
        </w:rPr>
        <w:t>culture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performance.</w:t>
      </w:r>
    </w:p>
    <w:p>
      <w:pPr>
        <w:pStyle w:val="BodyText"/>
        <w:spacing w:line="256" w:lineRule="auto" w:before="112"/>
        <w:ind w:left="384" w:right="905" w:firstLine="9"/>
      </w:pPr>
      <w:r>
        <w:rPr>
          <w:spacing w:val="-3"/>
          <w:w w:val="110"/>
        </w:rPr>
        <w:t>Plus </w:t>
      </w:r>
      <w:r>
        <w:rPr>
          <w:spacing w:val="-2"/>
          <w:w w:val="110"/>
        </w:rPr>
        <w:t>One </w:t>
      </w:r>
      <w:r>
        <w:rPr>
          <w:spacing w:val="-3"/>
          <w:w w:val="110"/>
        </w:rPr>
        <w:t>can help </w:t>
      </w:r>
      <w:r>
        <w:rPr>
          <w:spacing w:val="-4"/>
          <w:w w:val="110"/>
        </w:rPr>
        <w:t>break </w:t>
      </w:r>
      <w:r>
        <w:rPr>
          <w:spacing w:val="-5"/>
          <w:w w:val="110"/>
        </w:rPr>
        <w:t>safety </w:t>
      </w:r>
      <w:r>
        <w:rPr>
          <w:spacing w:val="-3"/>
          <w:w w:val="110"/>
        </w:rPr>
        <w:t>out </w:t>
      </w:r>
      <w:r>
        <w:rPr>
          <w:spacing w:val="-4"/>
          <w:w w:val="110"/>
        </w:rPr>
        <w:t>of </w:t>
      </w:r>
      <w:r>
        <w:rPr>
          <w:spacing w:val="-3"/>
          <w:w w:val="110"/>
        </w:rPr>
        <w:t>the </w:t>
      </w:r>
      <w:r>
        <w:rPr>
          <w:spacing w:val="-5"/>
          <w:w w:val="110"/>
        </w:rPr>
        <w:t>traditional </w:t>
      </w:r>
      <w:r>
        <w:rPr>
          <w:rFonts w:ascii="Tahoma"/>
          <w:spacing w:val="-4"/>
          <w:w w:val="110"/>
        </w:rPr>
        <w:t>artificial</w:t>
      </w:r>
      <w:r>
        <w:rPr>
          <w:rFonts w:ascii="Tahoma"/>
          <w:spacing w:val="-49"/>
          <w:w w:val="110"/>
        </w:rPr>
        <w:t> </w:t>
      </w:r>
      <w:r>
        <w:rPr>
          <w:rFonts w:ascii="Tahoma"/>
          <w:spacing w:val="-4"/>
          <w:w w:val="110"/>
        </w:rPr>
        <w:t>confinements.</w:t>
      </w:r>
      <w:r>
        <w:rPr>
          <w:rFonts w:ascii="Tahoma"/>
          <w:spacing w:val="-26"/>
          <w:w w:val="110"/>
        </w:rPr>
        <w:t> </w:t>
      </w:r>
      <w:r>
        <w:rPr>
          <w:rFonts w:ascii="Tahoma"/>
          <w:w w:val="110"/>
        </w:rPr>
        <w:t>It</w:t>
      </w:r>
      <w:r>
        <w:rPr>
          <w:rFonts w:ascii="Tahoma"/>
          <w:spacing w:val="-49"/>
          <w:w w:val="110"/>
        </w:rPr>
        <w:t> </w:t>
      </w:r>
      <w:r>
        <w:rPr>
          <w:rFonts w:ascii="Tahoma"/>
          <w:spacing w:val="-5"/>
          <w:w w:val="110"/>
        </w:rPr>
        <w:t>allows</w:t>
      </w:r>
      <w:r>
        <w:rPr>
          <w:rFonts w:ascii="Tahoma"/>
          <w:spacing w:val="-49"/>
          <w:w w:val="110"/>
        </w:rPr>
        <w:t> </w:t>
      </w:r>
      <w:r>
        <w:rPr>
          <w:rFonts w:ascii="Tahoma"/>
          <w:spacing w:val="-4"/>
          <w:w w:val="110"/>
        </w:rPr>
        <w:t>you</w:t>
      </w:r>
      <w:r>
        <w:rPr>
          <w:rFonts w:ascii="Tahoma"/>
          <w:spacing w:val="-49"/>
          <w:w w:val="110"/>
        </w:rPr>
        <w:t> </w:t>
      </w:r>
      <w:r>
        <w:rPr>
          <w:rFonts w:ascii="Tahoma"/>
          <w:spacing w:val="-4"/>
          <w:w w:val="110"/>
        </w:rPr>
        <w:t>to</w:t>
      </w:r>
      <w:r>
        <w:rPr>
          <w:rFonts w:ascii="Tahoma"/>
          <w:spacing w:val="-49"/>
          <w:w w:val="110"/>
        </w:rPr>
        <w:t> </w:t>
      </w:r>
      <w:r>
        <w:rPr>
          <w:rFonts w:ascii="Tahoma"/>
          <w:spacing w:val="-4"/>
          <w:w w:val="110"/>
        </w:rPr>
        <w:t>consider</w:t>
      </w:r>
      <w:r>
        <w:rPr>
          <w:rFonts w:ascii="Tahoma"/>
          <w:spacing w:val="-49"/>
          <w:w w:val="110"/>
        </w:rPr>
        <w:t> </w:t>
      </w:r>
      <w:r>
        <w:rPr>
          <w:rFonts w:ascii="Tahoma"/>
          <w:spacing w:val="-3"/>
          <w:w w:val="110"/>
        </w:rPr>
        <w:t>all</w:t>
      </w:r>
      <w:r>
        <w:rPr>
          <w:rFonts w:ascii="Tahoma"/>
          <w:spacing w:val="-49"/>
          <w:w w:val="110"/>
        </w:rPr>
        <w:t> </w:t>
      </w:r>
      <w:r>
        <w:rPr>
          <w:rFonts w:ascii="Tahoma"/>
          <w:spacing w:val="-3"/>
          <w:w w:val="110"/>
        </w:rPr>
        <w:t>the </w:t>
      </w:r>
      <w:r>
        <w:rPr>
          <w:spacing w:val="-4"/>
          <w:w w:val="110"/>
        </w:rPr>
        <w:t>elements of business operations that could </w:t>
      </w:r>
      <w:r>
        <w:rPr>
          <w:spacing w:val="-3"/>
          <w:w w:val="110"/>
        </w:rPr>
        <w:t>impact </w:t>
      </w:r>
      <w:r>
        <w:rPr>
          <w:spacing w:val="-5"/>
          <w:w w:val="110"/>
        </w:rPr>
        <w:t>worker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client </w:t>
      </w:r>
      <w:r>
        <w:rPr>
          <w:spacing w:val="-6"/>
          <w:w w:val="110"/>
        </w:rPr>
        <w:t>safety. </w:t>
      </w:r>
      <w:r>
        <w:rPr>
          <w:w w:val="110"/>
        </w:rPr>
        <w:t>It </w:t>
      </w:r>
      <w:r>
        <w:rPr>
          <w:spacing w:val="-3"/>
          <w:w w:val="110"/>
        </w:rPr>
        <w:t>does </w:t>
      </w:r>
      <w:r>
        <w:rPr>
          <w:spacing w:val="-4"/>
          <w:w w:val="110"/>
        </w:rPr>
        <w:t>this through changing words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changing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thoughts </w:t>
      </w:r>
      <w:r>
        <w:rPr>
          <w:spacing w:val="-3"/>
          <w:w w:val="110"/>
        </w:rPr>
        <w:t>behind </w:t>
      </w:r>
      <w:r>
        <w:rPr>
          <w:spacing w:val="-4"/>
          <w:w w:val="110"/>
        </w:rPr>
        <w:t>those</w:t>
      </w:r>
      <w:r>
        <w:rPr>
          <w:spacing w:val="-1"/>
          <w:w w:val="110"/>
        </w:rPr>
        <w:t> </w:t>
      </w:r>
      <w:r>
        <w:rPr>
          <w:spacing w:val="-5"/>
          <w:w w:val="110"/>
        </w:rPr>
        <w:t>words.</w:t>
      </w:r>
    </w:p>
    <w:p>
      <w:pPr>
        <w:pStyle w:val="BodyText"/>
        <w:spacing w:line="254" w:lineRule="auto" w:before="112"/>
        <w:ind w:left="384" w:right="905" w:firstLine="9"/>
      </w:pPr>
      <w:r>
        <w:rPr>
          <w:spacing w:val="-5"/>
          <w:w w:val="110"/>
        </w:rPr>
        <w:t>Executives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corporate </w:t>
      </w:r>
      <w:r>
        <w:rPr>
          <w:spacing w:val="-3"/>
          <w:w w:val="110"/>
        </w:rPr>
        <w:t>leaders must </w:t>
      </w:r>
      <w:r>
        <w:rPr>
          <w:w w:val="110"/>
        </w:rPr>
        <w:t>be </w:t>
      </w:r>
      <w:r>
        <w:rPr>
          <w:spacing w:val="-3"/>
          <w:w w:val="110"/>
        </w:rPr>
        <w:t>open </w:t>
      </w:r>
      <w:r>
        <w:rPr>
          <w:spacing w:val="-4"/>
          <w:w w:val="110"/>
        </w:rPr>
        <w:t>to </w:t>
      </w:r>
      <w:r>
        <w:rPr>
          <w:spacing w:val="-5"/>
          <w:w w:val="110"/>
        </w:rPr>
        <w:t>this </w:t>
      </w:r>
      <w:r>
        <w:rPr>
          <w:spacing w:val="-4"/>
          <w:w w:val="110"/>
        </w:rPr>
        <w:t>new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perspective </w:t>
      </w:r>
      <w:r>
        <w:rPr>
          <w:w w:val="110"/>
        </w:rPr>
        <w:t>in </w:t>
      </w:r>
      <w:r>
        <w:rPr>
          <w:spacing w:val="-4"/>
          <w:w w:val="110"/>
        </w:rPr>
        <w:t>order for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decisions to </w:t>
      </w:r>
      <w:r>
        <w:rPr>
          <w:w w:val="110"/>
        </w:rPr>
        <w:t>be </w:t>
      </w:r>
      <w:r>
        <w:rPr>
          <w:spacing w:val="-4"/>
          <w:w w:val="110"/>
        </w:rPr>
        <w:t>contemporary </w:t>
      </w:r>
      <w:r>
        <w:rPr>
          <w:spacing w:val="-3"/>
          <w:w w:val="110"/>
        </w:rPr>
        <w:t>and, </w:t>
      </w:r>
      <w:r>
        <w:rPr>
          <w:spacing w:val="-5"/>
          <w:w w:val="110"/>
        </w:rPr>
        <w:t>hopefully, </w:t>
      </w:r>
      <w:r>
        <w:rPr>
          <w:spacing w:val="-4"/>
          <w:w w:val="110"/>
        </w:rPr>
        <w:t>inspiring. </w:t>
      </w:r>
      <w:r>
        <w:rPr>
          <w:spacing w:val="-3"/>
          <w:w w:val="110"/>
        </w:rPr>
        <w:t>These </w:t>
      </w:r>
      <w:r>
        <w:rPr>
          <w:spacing w:val="-4"/>
          <w:w w:val="110"/>
        </w:rPr>
        <w:t>decisions may not </w:t>
      </w:r>
      <w:r>
        <w:rPr>
          <w:spacing w:val="-5"/>
          <w:w w:val="110"/>
        </w:rPr>
        <w:t>always </w:t>
      </w:r>
      <w:r>
        <w:rPr>
          <w:w w:val="110"/>
        </w:rPr>
        <w:t>be </w:t>
      </w:r>
      <w:r>
        <w:rPr>
          <w:spacing w:val="-4"/>
          <w:w w:val="110"/>
        </w:rPr>
        <w:t>right </w:t>
      </w:r>
      <w:r>
        <w:rPr>
          <w:spacing w:val="-3"/>
          <w:w w:val="110"/>
        </w:rPr>
        <w:t>but the </w:t>
      </w:r>
      <w:r>
        <w:rPr>
          <w:spacing w:val="-4"/>
          <w:w w:val="110"/>
        </w:rPr>
        <w:t>preparedness to </w:t>
      </w:r>
      <w:r>
        <w:rPr>
          <w:w w:val="110"/>
        </w:rPr>
        <w:t>be </w:t>
      </w:r>
      <w:r>
        <w:rPr>
          <w:spacing w:val="-4"/>
          <w:w w:val="110"/>
        </w:rPr>
        <w:t>wrong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to </w:t>
      </w:r>
      <w:r>
        <w:rPr>
          <w:spacing w:val="-3"/>
          <w:w w:val="110"/>
        </w:rPr>
        <w:t>learn </w:t>
      </w:r>
      <w:r>
        <w:rPr>
          <w:spacing w:val="-4"/>
          <w:w w:val="110"/>
        </w:rPr>
        <w:t>from these errors </w:t>
      </w:r>
      <w:r>
        <w:rPr>
          <w:w w:val="110"/>
        </w:rPr>
        <w:t>is </w:t>
      </w:r>
      <w:r>
        <w:rPr>
          <w:spacing w:val="-5"/>
          <w:w w:val="110"/>
        </w:rPr>
        <w:t>integral </w:t>
      </w:r>
      <w:r>
        <w:rPr>
          <w:spacing w:val="-4"/>
          <w:w w:val="110"/>
        </w:rPr>
        <w:t>to </w:t>
      </w:r>
      <w:r>
        <w:rPr>
          <w:spacing w:val="-3"/>
          <w:w w:val="110"/>
        </w:rPr>
        <w:t>the </w:t>
      </w:r>
      <w:r>
        <w:rPr>
          <w:spacing w:val="-4"/>
          <w:w w:val="110"/>
        </w:rPr>
        <w:t>new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perspective.</w:t>
      </w:r>
    </w:p>
    <w:p>
      <w:pPr>
        <w:pStyle w:val="BodyText"/>
        <w:spacing w:line="254" w:lineRule="auto" w:before="114"/>
        <w:ind w:left="384" w:right="905" w:firstLine="8"/>
      </w:pPr>
      <w:r>
        <w:rPr>
          <w:spacing w:val="-4"/>
          <w:w w:val="110"/>
        </w:rPr>
        <w:t>Health </w:t>
      </w:r>
      <w:r>
        <w:rPr>
          <w:spacing w:val="-3"/>
          <w:w w:val="110"/>
        </w:rPr>
        <w:t>and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management </w:t>
      </w:r>
      <w:r>
        <w:rPr>
          <w:spacing w:val="-3"/>
          <w:w w:val="110"/>
        </w:rPr>
        <w:t>must </w:t>
      </w:r>
      <w:r>
        <w:rPr>
          <w:spacing w:val="-4"/>
          <w:w w:val="110"/>
        </w:rPr>
        <w:t>keep progressing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improving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this </w:t>
      </w:r>
      <w:r>
        <w:rPr>
          <w:spacing w:val="-5"/>
          <w:w w:val="110"/>
        </w:rPr>
        <w:t>requires change; </w:t>
      </w:r>
      <w:r>
        <w:rPr>
          <w:w w:val="110"/>
        </w:rPr>
        <w:t>it </w:t>
      </w:r>
      <w:r>
        <w:rPr>
          <w:spacing w:val="-3"/>
          <w:w w:val="110"/>
        </w:rPr>
        <w:t>also </w:t>
      </w:r>
      <w:r>
        <w:rPr>
          <w:spacing w:val="-5"/>
          <w:w w:val="110"/>
        </w:rPr>
        <w:t>requires </w:t>
      </w:r>
      <w:r>
        <w:rPr>
          <w:spacing w:val="-4"/>
          <w:w w:val="110"/>
        </w:rPr>
        <w:t>risky decisions </w:t>
      </w:r>
      <w:r>
        <w:rPr>
          <w:spacing w:val="-3"/>
          <w:w w:val="110"/>
        </w:rPr>
        <w:t>but the </w:t>
      </w:r>
      <w:r>
        <w:rPr>
          <w:spacing w:val="-4"/>
          <w:w w:val="110"/>
        </w:rPr>
        <w:t>risk of error </w:t>
      </w:r>
      <w:r>
        <w:rPr>
          <w:spacing w:val="-3"/>
          <w:w w:val="110"/>
        </w:rPr>
        <w:t>can </w:t>
      </w:r>
      <w:r>
        <w:rPr>
          <w:w w:val="110"/>
        </w:rPr>
        <w:t>be </w:t>
      </w:r>
      <w:r>
        <w:rPr>
          <w:spacing w:val="-4"/>
          <w:w w:val="110"/>
        </w:rPr>
        <w:t>minimised </w:t>
      </w:r>
      <w:r>
        <w:rPr>
          <w:spacing w:val="-3"/>
          <w:w w:val="110"/>
        </w:rPr>
        <w:t>when </w:t>
      </w:r>
      <w:r>
        <w:rPr>
          <w:spacing w:val="-5"/>
          <w:w w:val="110"/>
        </w:rPr>
        <w:t>safety </w:t>
      </w:r>
      <w:r>
        <w:rPr>
          <w:spacing w:val="-4"/>
          <w:w w:val="110"/>
        </w:rPr>
        <w:t>change </w:t>
      </w:r>
      <w:r>
        <w:rPr>
          <w:w w:val="110"/>
        </w:rPr>
        <w:t>is </w:t>
      </w:r>
      <w:r>
        <w:rPr>
          <w:spacing w:val="-5"/>
          <w:w w:val="110"/>
        </w:rPr>
        <w:t>anticipated </w:t>
      </w:r>
      <w:r>
        <w:rPr>
          <w:spacing w:val="-3"/>
          <w:w w:val="110"/>
        </w:rPr>
        <w:t>and </w:t>
      </w:r>
      <w:r>
        <w:rPr>
          <w:spacing w:val="-4"/>
          <w:w w:val="110"/>
        </w:rPr>
        <w:t>embraced.</w:t>
      </w:r>
    </w:p>
    <w:p>
      <w:pPr>
        <w:pStyle w:val="BodyText"/>
        <w:spacing w:line="254" w:lineRule="auto" w:before="114"/>
        <w:ind w:left="384" w:right="905" w:firstLine="9"/>
      </w:pPr>
      <w:r>
        <w:rPr>
          <w:spacing w:val="-3"/>
          <w:w w:val="110"/>
        </w:rPr>
        <w:t>Modern </w:t>
      </w:r>
      <w:r>
        <w:rPr>
          <w:spacing w:val="-4"/>
          <w:w w:val="110"/>
        </w:rPr>
        <w:t>companies that </w:t>
      </w:r>
      <w:r>
        <w:rPr>
          <w:spacing w:val="-5"/>
          <w:w w:val="110"/>
        </w:rPr>
        <w:t>move towards </w:t>
      </w:r>
      <w:r>
        <w:rPr>
          <w:spacing w:val="-3"/>
          <w:w w:val="110"/>
        </w:rPr>
        <w:t>Plus </w:t>
      </w:r>
      <w:r>
        <w:rPr>
          <w:spacing w:val="-2"/>
          <w:w w:val="110"/>
        </w:rPr>
        <w:t>One </w:t>
      </w:r>
      <w:r>
        <w:rPr>
          <w:spacing w:val="-5"/>
          <w:w w:val="110"/>
        </w:rPr>
        <w:t>demonstrate </w:t>
      </w:r>
      <w:r>
        <w:rPr>
          <w:spacing w:val="-4"/>
          <w:w w:val="110"/>
        </w:rPr>
        <w:t>that they are prepared to think </w:t>
      </w:r>
      <w:r>
        <w:rPr>
          <w:spacing w:val="-6"/>
          <w:w w:val="110"/>
        </w:rPr>
        <w:t>creatively.</w:t>
      </w:r>
    </w:p>
    <w:p>
      <w:pPr>
        <w:pStyle w:val="Heading3"/>
        <w:spacing w:line="254" w:lineRule="auto" w:before="215"/>
        <w:ind w:left="372" w:right="1096" w:firstLine="13"/>
      </w:pPr>
      <w:r>
        <w:rPr>
          <w:color w:val="6D6E71"/>
          <w:spacing w:val="-5"/>
          <w:w w:val="105"/>
        </w:rPr>
        <w:t>By </w:t>
      </w:r>
      <w:r>
        <w:rPr>
          <w:color w:val="6D6E71"/>
          <w:spacing w:val="-10"/>
          <w:w w:val="105"/>
        </w:rPr>
        <w:t>changing </w:t>
      </w:r>
      <w:r>
        <w:rPr>
          <w:color w:val="6D6E71"/>
          <w:spacing w:val="-8"/>
          <w:w w:val="105"/>
        </w:rPr>
        <w:t>how </w:t>
      </w:r>
      <w:r>
        <w:rPr>
          <w:color w:val="6D6E71"/>
          <w:spacing w:val="-7"/>
          <w:w w:val="105"/>
        </w:rPr>
        <w:t>we </w:t>
      </w:r>
      <w:r>
        <w:rPr>
          <w:color w:val="6D6E71"/>
          <w:spacing w:val="-9"/>
          <w:w w:val="105"/>
        </w:rPr>
        <w:t>talk </w:t>
      </w:r>
      <w:r>
        <w:rPr>
          <w:color w:val="6D6E71"/>
          <w:spacing w:val="-8"/>
          <w:w w:val="105"/>
        </w:rPr>
        <w:t>about </w:t>
      </w:r>
      <w:r>
        <w:rPr>
          <w:color w:val="6D6E71"/>
          <w:spacing w:val="-10"/>
          <w:w w:val="105"/>
        </w:rPr>
        <w:t>health </w:t>
      </w:r>
      <w:r>
        <w:rPr>
          <w:color w:val="6D6E71"/>
          <w:spacing w:val="-7"/>
          <w:w w:val="105"/>
        </w:rPr>
        <w:t>and </w:t>
      </w:r>
      <w:r>
        <w:rPr>
          <w:color w:val="6D6E71"/>
          <w:spacing w:val="-10"/>
          <w:w w:val="105"/>
        </w:rPr>
        <w:t>safety </w:t>
      </w:r>
      <w:r>
        <w:rPr>
          <w:color w:val="6D6E71"/>
          <w:spacing w:val="-7"/>
          <w:w w:val="105"/>
        </w:rPr>
        <w:t>and </w:t>
      </w:r>
      <w:r>
        <w:rPr>
          <w:color w:val="6D6E71"/>
          <w:spacing w:val="-10"/>
          <w:w w:val="105"/>
        </w:rPr>
        <w:t>shifting </w:t>
      </w:r>
      <w:r>
        <w:rPr>
          <w:color w:val="6D6E71"/>
          <w:spacing w:val="-8"/>
          <w:w w:val="105"/>
        </w:rPr>
        <w:t>to </w:t>
      </w:r>
      <w:r>
        <w:rPr>
          <w:color w:val="6D6E71"/>
          <w:spacing w:val="-11"/>
          <w:w w:val="105"/>
        </w:rPr>
        <w:t>positive </w:t>
      </w:r>
      <w:r>
        <w:rPr>
          <w:rFonts w:ascii="Tahoma"/>
          <w:color w:val="6D6E71"/>
          <w:spacing w:val="-10"/>
          <w:w w:val="105"/>
        </w:rPr>
        <w:t>language, </w:t>
      </w:r>
      <w:r>
        <w:rPr>
          <w:rFonts w:ascii="Tahoma"/>
          <w:color w:val="6D6E71"/>
          <w:spacing w:val="-7"/>
          <w:w w:val="105"/>
        </w:rPr>
        <w:t>we can </w:t>
      </w:r>
      <w:r>
        <w:rPr>
          <w:rFonts w:ascii="Tahoma"/>
          <w:color w:val="6D6E71"/>
          <w:spacing w:val="-9"/>
          <w:w w:val="105"/>
        </w:rPr>
        <w:t>influence </w:t>
      </w:r>
      <w:r>
        <w:rPr>
          <w:rFonts w:ascii="Tahoma"/>
          <w:color w:val="6D6E71"/>
          <w:spacing w:val="-8"/>
          <w:w w:val="105"/>
        </w:rPr>
        <w:t>how </w:t>
      </w:r>
      <w:r>
        <w:rPr>
          <w:color w:val="6D6E71"/>
          <w:spacing w:val="-8"/>
          <w:w w:val="105"/>
        </w:rPr>
        <w:t>people</w:t>
      </w:r>
      <w:r>
        <w:rPr>
          <w:color w:val="6D6E71"/>
          <w:spacing w:val="49"/>
          <w:w w:val="105"/>
        </w:rPr>
        <w:t> </w:t>
      </w:r>
      <w:r>
        <w:rPr>
          <w:color w:val="6D6E71"/>
          <w:spacing w:val="-10"/>
          <w:w w:val="105"/>
        </w:rPr>
        <w:t>feel.</w:t>
      </w:r>
    </w:p>
    <w:p>
      <w:pPr>
        <w:spacing w:after="0" w:line="254" w:lineRule="auto"/>
        <w:sectPr>
          <w:type w:val="continuous"/>
          <w:pgSz w:w="11910" w:h="16840"/>
          <w:pgMar w:top="1580" w:bottom="280" w:left="0" w:right="0"/>
          <w:cols w:num="2" w:equalWidth="0">
            <w:col w:w="5744" w:space="40"/>
            <w:col w:w="6126"/>
          </w:cols>
        </w:sectPr>
      </w:pPr>
    </w:p>
    <w:p>
      <w:pPr>
        <w:spacing w:line="139" w:lineRule="exact" w:before="0"/>
        <w:ind w:left="7376" w:right="0" w:firstLine="0"/>
        <w:jc w:val="left"/>
        <w:rPr>
          <w:rFonts w:ascii="Arial"/>
          <w:sz w:val="14"/>
        </w:rPr>
      </w:pPr>
      <w:r>
        <w:rPr>
          <w:rFonts w:ascii="Lucida Sans"/>
          <w:b/>
          <w:color w:val="808080"/>
          <w:sz w:val="14"/>
        </w:rPr>
        <w:t>The future of health and safety </w:t>
      </w:r>
      <w:r>
        <w:rPr>
          <w:rFonts w:ascii="Lucida Sans"/>
          <w:color w:val="808080"/>
          <w:sz w:val="14"/>
        </w:rPr>
        <w:t>Moving beyond zero </w:t>
      </w:r>
      <w:r>
        <w:rPr>
          <w:rFonts w:ascii="Lucida Sans"/>
          <w:b/>
          <w:color w:val="6D6E71"/>
          <w:sz w:val="14"/>
        </w:rPr>
        <w:t>|  </w:t>
      </w:r>
      <w:r>
        <w:rPr>
          <w:rFonts w:ascii="Arial"/>
          <w:color w:val="808080"/>
          <w:sz w:val="14"/>
        </w:rPr>
        <w:t>9</w:t>
      </w:r>
    </w:p>
    <w:p>
      <w:pPr>
        <w:spacing w:after="0" w:line="139" w:lineRule="exact"/>
        <w:jc w:val="left"/>
        <w:rPr>
          <w:rFonts w:ascii="Arial"/>
          <w:sz w:val="14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rPr>
          <w:rFonts w:ascii="Arial"/>
        </w:rPr>
      </w:pPr>
      <w:r>
        <w:rPr/>
        <w:pict>
          <v:rect style="position:absolute;margin-left:0pt;margin-top:.000015pt;width:595.275pt;height:841.89pt;mso-position-horizontal-relative:page;mso-position-vertical-relative:page;z-index:-16288" filled="true" fillcolor="#6d6e71" stroked="false">
            <v:fill type="solid"/>
            <w10:wrap type="none"/>
          </v:rect>
        </w:pic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Heading2"/>
        <w:spacing w:before="272"/>
        <w:ind w:left="1233"/>
      </w:pPr>
      <w:r>
        <w:rPr>
          <w:color w:val="FFD400"/>
          <w:w w:val="105"/>
        </w:rPr>
        <w:t>Further Reading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  <w:sz w:val="10"/>
        </w:rPr>
      </w:pPr>
      <w:r>
        <w:rPr/>
        <w:pict>
          <v:line style="position:absolute;mso-position-horizontal-relative:page;mso-position-vertical-relative:paragraph;z-index:1600;mso-wrap-distance-left:0;mso-wrap-distance-right:0" from="93.543297pt,7.994149pt" to="402.519297pt,7.994149pt" stroked="true" strokeweight=".5pt" strokecolor="#ffffff">
            <v:stroke dashstyle="solid"/>
            <w10:wrap type="topAndBottom"/>
          </v:line>
        </w:pict>
      </w:r>
    </w:p>
    <w:p>
      <w:pPr>
        <w:spacing w:before="6"/>
        <w:ind w:left="1321" w:right="0" w:firstLine="0"/>
        <w:jc w:val="both"/>
        <w:rPr>
          <w:rFonts w:ascii="Lucida Sans"/>
          <w:i/>
          <w:sz w:val="24"/>
        </w:rPr>
      </w:pPr>
      <w:r>
        <w:rPr>
          <w:rFonts w:ascii="Arial"/>
          <w:color w:val="FFFFFF"/>
          <w:sz w:val="24"/>
        </w:rPr>
        <w:t>Professor Erik Hollnagel, </w:t>
      </w:r>
      <w:r>
        <w:rPr>
          <w:rFonts w:ascii="Lucida Sans"/>
          <w:i/>
          <w:color w:val="FFFFFF"/>
          <w:sz w:val="24"/>
        </w:rPr>
        <w:t>Safety I and Safety II</w:t>
      </w:r>
    </w:p>
    <w:p>
      <w:pPr>
        <w:pStyle w:val="BodyText"/>
        <w:spacing w:before="10"/>
        <w:rPr>
          <w:rFonts w:ascii="Lucida Sans"/>
          <w:i/>
          <w:sz w:val="10"/>
        </w:rPr>
      </w:pPr>
      <w:r>
        <w:rPr/>
        <w:pict>
          <v:line style="position:absolute;mso-position-horizontal-relative:page;mso-position-vertical-relative:paragraph;z-index:1624;mso-wrap-distance-left:0;mso-wrap-distance-right:0" from="93.543297pt,8.61955pt" to="402.519297pt,8.61955pt" stroked="true" strokeweight=".5pt" strokecolor="#ffffff">
            <v:stroke dashstyle="solid"/>
            <w10:wrap type="topAndBottom"/>
          </v:line>
        </w:pict>
      </w:r>
    </w:p>
    <w:p>
      <w:pPr>
        <w:spacing w:before="6"/>
        <w:ind w:left="1314" w:right="0" w:firstLine="0"/>
        <w:jc w:val="both"/>
        <w:rPr>
          <w:rFonts w:ascii="Lucida Sans"/>
          <w:i/>
          <w:sz w:val="24"/>
        </w:rPr>
      </w:pPr>
      <w:r>
        <w:rPr>
          <w:rFonts w:ascii="Arial"/>
          <w:color w:val="FFFFFF"/>
          <w:sz w:val="24"/>
        </w:rPr>
        <w:t>Sidney Dekker, </w:t>
      </w:r>
      <w:r>
        <w:rPr>
          <w:rFonts w:ascii="Lucida Sans"/>
          <w:i/>
          <w:color w:val="FFFFFF"/>
          <w:sz w:val="24"/>
        </w:rPr>
        <w:t>Safety Differently</w:t>
      </w:r>
    </w:p>
    <w:p>
      <w:pPr>
        <w:pStyle w:val="BodyText"/>
        <w:spacing w:before="2"/>
        <w:rPr>
          <w:rFonts w:ascii="Lucida Sans"/>
          <w:i/>
          <w:sz w:val="12"/>
        </w:rPr>
      </w:pPr>
      <w:r>
        <w:rPr/>
        <w:pict>
          <v:line style="position:absolute;mso-position-horizontal-relative:page;mso-position-vertical-relative:paragraph;z-index:1648;mso-wrap-distance-left:0;mso-wrap-distance-right:0" from="93.543297pt,9.375565pt" to="402.519297pt,9.375565pt" stroked="true" strokeweight=".5pt" strokecolor="#ffffff">
            <v:stroke dashstyle="solid"/>
            <w10:wrap type="topAndBottom"/>
          </v:line>
        </w:pict>
      </w:r>
    </w:p>
    <w:p>
      <w:pPr>
        <w:spacing w:before="6"/>
        <w:ind w:left="1321" w:right="0" w:firstLine="0"/>
        <w:jc w:val="both"/>
        <w:rPr>
          <w:rFonts w:ascii="Lucida Sans"/>
          <w:i/>
          <w:sz w:val="24"/>
        </w:rPr>
      </w:pPr>
      <w:r>
        <w:rPr>
          <w:rFonts w:ascii="Arial"/>
          <w:color w:val="FFFFFF"/>
          <w:spacing w:val="-6"/>
          <w:sz w:val="24"/>
        </w:rPr>
        <w:t>Michael Burnham, </w:t>
      </w:r>
      <w:r>
        <w:rPr>
          <w:rFonts w:ascii="Lucida Sans"/>
          <w:i/>
          <w:color w:val="FFFFFF"/>
          <w:spacing w:val="-9"/>
          <w:sz w:val="24"/>
        </w:rPr>
        <w:t>Targeting</w:t>
      </w:r>
      <w:r>
        <w:rPr>
          <w:rFonts w:ascii="Lucida Sans"/>
          <w:i/>
          <w:color w:val="FFFFFF"/>
          <w:spacing w:val="-61"/>
          <w:sz w:val="24"/>
        </w:rPr>
        <w:t> </w:t>
      </w:r>
      <w:r>
        <w:rPr>
          <w:rFonts w:ascii="Lucida Sans"/>
          <w:i/>
          <w:color w:val="FFFFFF"/>
          <w:spacing w:val="-8"/>
          <w:sz w:val="24"/>
        </w:rPr>
        <w:t>Zero</w:t>
      </w:r>
    </w:p>
    <w:p>
      <w:pPr>
        <w:pStyle w:val="BodyText"/>
        <w:spacing w:before="9"/>
        <w:rPr>
          <w:rFonts w:ascii="Lucida Sans"/>
          <w:i/>
          <w:sz w:val="13"/>
        </w:rPr>
      </w:pPr>
      <w:r>
        <w:rPr/>
        <w:pict>
          <v:line style="position:absolute;mso-position-horizontal-relative:page;mso-position-vertical-relative:paragraph;z-index:1672;mso-wrap-distance-left:0;mso-wrap-distance-right:0" from="93.543297pt,10.320139pt" to="402.519297pt,10.320139pt" stroked="true" strokeweight=".5pt" strokecolor="#ffffff">
            <v:stroke dashstyle="solid"/>
            <w10:wrap type="topAndBottom"/>
          </v:line>
        </w:pict>
      </w:r>
    </w:p>
    <w:p>
      <w:pPr>
        <w:spacing w:line="271" w:lineRule="auto" w:before="6"/>
        <w:ind w:left="1303" w:right="3879" w:firstLine="17"/>
        <w:jc w:val="left"/>
        <w:rPr>
          <w:rFonts w:ascii="Lucida Sans"/>
          <w:i/>
          <w:sz w:val="24"/>
        </w:rPr>
      </w:pPr>
      <w:r>
        <w:rPr>
          <w:rFonts w:ascii="Arial"/>
          <w:color w:val="FFFFFF"/>
          <w:spacing w:val="-3"/>
          <w:sz w:val="24"/>
        </w:rPr>
        <w:t>Dr </w:t>
      </w:r>
      <w:r>
        <w:rPr>
          <w:rFonts w:ascii="Arial"/>
          <w:color w:val="FFFFFF"/>
          <w:spacing w:val="-5"/>
          <w:sz w:val="24"/>
        </w:rPr>
        <w:t>Rod </w:t>
      </w:r>
      <w:r>
        <w:rPr>
          <w:rFonts w:ascii="Arial"/>
          <w:color w:val="FFFFFF"/>
          <w:spacing w:val="-8"/>
          <w:sz w:val="24"/>
        </w:rPr>
        <w:t>Gutierrez, </w:t>
      </w:r>
      <w:r>
        <w:rPr>
          <w:rFonts w:ascii="Lucida Sans"/>
          <w:i/>
          <w:color w:val="FFFFFF"/>
          <w:spacing w:val="-7"/>
          <w:sz w:val="24"/>
        </w:rPr>
        <w:t>What </w:t>
      </w:r>
      <w:r>
        <w:rPr>
          <w:rFonts w:ascii="Lucida Sans"/>
          <w:i/>
          <w:color w:val="FFFFFF"/>
          <w:spacing w:val="-6"/>
          <w:sz w:val="24"/>
        </w:rPr>
        <w:t>lies </w:t>
      </w:r>
      <w:r>
        <w:rPr>
          <w:rFonts w:ascii="Lucida Sans"/>
          <w:i/>
          <w:color w:val="FFFFFF"/>
          <w:spacing w:val="-7"/>
          <w:sz w:val="24"/>
        </w:rPr>
        <w:t>beyond </w:t>
      </w:r>
      <w:r>
        <w:rPr>
          <w:rFonts w:ascii="Lucida Sans"/>
          <w:i/>
          <w:color w:val="FFFFFF"/>
          <w:spacing w:val="-10"/>
          <w:sz w:val="24"/>
        </w:rPr>
        <w:t>zero? </w:t>
      </w:r>
      <w:r>
        <w:rPr>
          <w:rFonts w:ascii="Lucida Sans"/>
          <w:i/>
          <w:color w:val="FFFFFF"/>
          <w:w w:val="95"/>
          <w:sz w:val="24"/>
        </w:rPr>
        <w:t>A </w:t>
      </w:r>
      <w:r>
        <w:rPr>
          <w:rFonts w:ascii="Lucida Sans"/>
          <w:i/>
          <w:color w:val="FFFFFF"/>
          <w:spacing w:val="-6"/>
          <w:w w:val="95"/>
          <w:sz w:val="24"/>
        </w:rPr>
        <w:t>new approach to </w:t>
      </w:r>
      <w:r>
        <w:rPr>
          <w:rFonts w:ascii="Lucida Sans"/>
          <w:i/>
          <w:color w:val="FFFFFF"/>
          <w:spacing w:val="-7"/>
          <w:w w:val="95"/>
          <w:sz w:val="24"/>
        </w:rPr>
        <w:t>health </w:t>
      </w:r>
      <w:r>
        <w:rPr>
          <w:rFonts w:ascii="Lucida Sans"/>
          <w:i/>
          <w:color w:val="FFFFFF"/>
          <w:w w:val="95"/>
          <w:sz w:val="24"/>
        </w:rPr>
        <w:t>&amp; </w:t>
      </w:r>
      <w:r>
        <w:rPr>
          <w:rFonts w:ascii="Lucida Sans"/>
          <w:i/>
          <w:color w:val="FFFFFF"/>
          <w:spacing w:val="-7"/>
          <w:w w:val="95"/>
          <w:sz w:val="24"/>
        </w:rPr>
        <w:t>safety</w:t>
      </w:r>
    </w:p>
    <w:p>
      <w:pPr>
        <w:pStyle w:val="BodyText"/>
        <w:spacing w:before="5"/>
        <w:rPr>
          <w:rFonts w:ascii="Lucida Sans"/>
          <w:i/>
          <w:sz w:val="12"/>
        </w:rPr>
      </w:pPr>
      <w:r>
        <w:rPr/>
        <w:pict>
          <v:line style="position:absolute;mso-position-horizontal-relative:page;mso-position-vertical-relative:paragraph;z-index:1696;mso-wrap-distance-left:0;mso-wrap-distance-right:0" from="93.543297pt,9.560714pt" to="402.519297pt,9.560714pt" stroked="true" strokeweight=".5pt" strokecolor="#ffffff">
            <v:stroke dashstyle="solid"/>
            <w10:wrap type="topAndBottom"/>
          </v:line>
        </w:pict>
      </w:r>
    </w:p>
    <w:p>
      <w:pPr>
        <w:spacing w:before="6"/>
        <w:ind w:left="1321" w:right="0" w:firstLine="0"/>
        <w:jc w:val="both"/>
        <w:rPr>
          <w:rFonts w:ascii="Lucida Sans"/>
          <w:i/>
          <w:sz w:val="24"/>
        </w:rPr>
      </w:pPr>
      <w:r>
        <w:rPr>
          <w:rFonts w:ascii="Arial"/>
          <w:color w:val="FFFFFF"/>
          <w:w w:val="95"/>
          <w:sz w:val="24"/>
        </w:rPr>
        <w:t>Dr David Borys, </w:t>
      </w:r>
      <w:r>
        <w:rPr>
          <w:rFonts w:ascii="Lucida Sans"/>
          <w:i/>
          <w:color w:val="FFFFFF"/>
          <w:w w:val="95"/>
          <w:sz w:val="24"/>
        </w:rPr>
        <w:t>Organisational Culture</w:t>
      </w:r>
    </w:p>
    <w:p>
      <w:pPr>
        <w:pStyle w:val="BodyText"/>
        <w:spacing w:before="6"/>
        <w:rPr>
          <w:rFonts w:ascii="Lucida Sans"/>
          <w:i/>
          <w:sz w:val="10"/>
        </w:rPr>
      </w:pPr>
      <w:r>
        <w:rPr/>
        <w:pict>
          <v:line style="position:absolute;mso-position-horizontal-relative:page;mso-position-vertical-relative:paragraph;z-index:1720;mso-wrap-distance-left:0;mso-wrap-distance-right:0" from="93.543297pt,8.424816pt" to="402.519297pt,8.424816pt" stroked="true" strokeweight=".5pt" strokecolor="#ffffff">
            <v:stroke dashstyle="solid"/>
            <w10:wrap type="topAndBottom"/>
          </v:line>
        </w:pict>
      </w:r>
    </w:p>
    <w:p>
      <w:pPr>
        <w:spacing w:line="271" w:lineRule="auto" w:before="6"/>
        <w:ind w:left="1311" w:right="2473" w:firstLine="9"/>
        <w:jc w:val="both"/>
        <w:rPr>
          <w:rFonts w:ascii="Lucida Sans" w:hAnsi="Lucida Sans"/>
          <w:i/>
          <w:sz w:val="24"/>
        </w:rPr>
      </w:pPr>
      <w:r>
        <w:rPr>
          <w:rFonts w:ascii="Arial" w:hAnsi="Arial"/>
          <w:color w:val="FFFFFF"/>
          <w:spacing w:val="-3"/>
          <w:sz w:val="24"/>
        </w:rPr>
        <w:t>Dr</w:t>
      </w:r>
      <w:r>
        <w:rPr>
          <w:rFonts w:ascii="Arial" w:hAnsi="Arial"/>
          <w:color w:val="FFFFFF"/>
          <w:spacing w:val="-24"/>
          <w:sz w:val="24"/>
        </w:rPr>
        <w:t> </w:t>
      </w:r>
      <w:r>
        <w:rPr>
          <w:rFonts w:ascii="Arial" w:hAnsi="Arial"/>
          <w:color w:val="FFFFFF"/>
          <w:spacing w:val="-6"/>
          <w:sz w:val="24"/>
        </w:rPr>
        <w:t>Sharron</w:t>
      </w:r>
      <w:r>
        <w:rPr>
          <w:rFonts w:ascii="Arial" w:hAnsi="Arial"/>
          <w:color w:val="FFFFFF"/>
          <w:spacing w:val="-24"/>
          <w:sz w:val="24"/>
        </w:rPr>
        <w:t> </w:t>
      </w:r>
      <w:r>
        <w:rPr>
          <w:rFonts w:ascii="Arial" w:hAnsi="Arial"/>
          <w:color w:val="FFFFFF"/>
          <w:spacing w:val="-6"/>
          <w:sz w:val="24"/>
        </w:rPr>
        <w:t>O’Neill,</w:t>
      </w:r>
      <w:r>
        <w:rPr>
          <w:rFonts w:ascii="Arial" w:hAnsi="Arial"/>
          <w:color w:val="FFFFFF"/>
          <w:spacing w:val="-26"/>
          <w:sz w:val="24"/>
        </w:rPr>
        <w:t> </w:t>
      </w:r>
      <w:r>
        <w:rPr>
          <w:rFonts w:ascii="Lucida Sans" w:hAnsi="Lucida Sans"/>
          <w:i/>
          <w:color w:val="FFFFFF"/>
          <w:spacing w:val="-5"/>
          <w:sz w:val="24"/>
        </w:rPr>
        <w:t>The</w:t>
      </w:r>
      <w:r>
        <w:rPr>
          <w:rFonts w:ascii="Lucida Sans" w:hAnsi="Lucida Sans"/>
          <w:i/>
          <w:color w:val="FFFFFF"/>
          <w:spacing w:val="-36"/>
          <w:sz w:val="24"/>
        </w:rPr>
        <w:t> </w:t>
      </w:r>
      <w:r>
        <w:rPr>
          <w:rFonts w:ascii="Lucida Sans" w:hAnsi="Lucida Sans"/>
          <w:i/>
          <w:color w:val="FFFFFF"/>
          <w:spacing w:val="-6"/>
          <w:sz w:val="24"/>
        </w:rPr>
        <w:t>Business</w:t>
      </w:r>
      <w:r>
        <w:rPr>
          <w:rFonts w:ascii="Lucida Sans" w:hAnsi="Lucida Sans"/>
          <w:i/>
          <w:color w:val="FFFFFF"/>
          <w:spacing w:val="-36"/>
          <w:sz w:val="24"/>
        </w:rPr>
        <w:t> </w:t>
      </w:r>
      <w:r>
        <w:rPr>
          <w:rFonts w:ascii="Lucida Sans" w:hAnsi="Lucida Sans"/>
          <w:i/>
          <w:color w:val="FFFFFF"/>
          <w:spacing w:val="-6"/>
          <w:sz w:val="24"/>
        </w:rPr>
        <w:t>Case</w:t>
      </w:r>
      <w:r>
        <w:rPr>
          <w:rFonts w:ascii="Lucida Sans" w:hAnsi="Lucida Sans"/>
          <w:i/>
          <w:color w:val="FFFFFF"/>
          <w:spacing w:val="-36"/>
          <w:sz w:val="24"/>
        </w:rPr>
        <w:t> </w:t>
      </w:r>
      <w:r>
        <w:rPr>
          <w:rFonts w:ascii="Lucida Sans" w:hAnsi="Lucida Sans"/>
          <w:i/>
          <w:color w:val="FFFFFF"/>
          <w:spacing w:val="-6"/>
          <w:sz w:val="24"/>
        </w:rPr>
        <w:t>for</w:t>
      </w:r>
      <w:r>
        <w:rPr>
          <w:rFonts w:ascii="Lucida Sans" w:hAnsi="Lucida Sans"/>
          <w:i/>
          <w:color w:val="FFFFFF"/>
          <w:spacing w:val="-36"/>
          <w:sz w:val="24"/>
        </w:rPr>
        <w:t> </w:t>
      </w:r>
      <w:r>
        <w:rPr>
          <w:rFonts w:ascii="Lucida Sans" w:hAnsi="Lucida Sans"/>
          <w:i/>
          <w:color w:val="FFFFFF"/>
          <w:spacing w:val="-8"/>
          <w:sz w:val="24"/>
        </w:rPr>
        <w:t>Safe,</w:t>
      </w:r>
      <w:r>
        <w:rPr>
          <w:rFonts w:ascii="Lucida Sans" w:hAnsi="Lucida Sans"/>
          <w:i/>
          <w:color w:val="FFFFFF"/>
          <w:spacing w:val="-36"/>
          <w:sz w:val="24"/>
        </w:rPr>
        <w:t> </w:t>
      </w:r>
      <w:r>
        <w:rPr>
          <w:rFonts w:ascii="Lucida Sans" w:hAnsi="Lucida Sans"/>
          <w:i/>
          <w:color w:val="FFFFFF"/>
          <w:spacing w:val="-8"/>
          <w:sz w:val="24"/>
        </w:rPr>
        <w:t>Healthy </w:t>
      </w:r>
      <w:r>
        <w:rPr>
          <w:rFonts w:ascii="Lucida Sans" w:hAnsi="Lucida Sans"/>
          <w:i/>
          <w:color w:val="FFFFFF"/>
          <w:w w:val="95"/>
          <w:sz w:val="24"/>
        </w:rPr>
        <w:t>&amp;</w:t>
      </w:r>
      <w:r>
        <w:rPr>
          <w:rFonts w:ascii="Lucida Sans" w:hAnsi="Lucida Sans"/>
          <w:i/>
          <w:color w:val="FFFFFF"/>
          <w:spacing w:val="-42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7"/>
          <w:w w:val="95"/>
          <w:sz w:val="24"/>
        </w:rPr>
        <w:t>Productive</w:t>
      </w:r>
      <w:r>
        <w:rPr>
          <w:rFonts w:ascii="Lucida Sans" w:hAnsi="Lucida Sans"/>
          <w:i/>
          <w:color w:val="FFFFFF"/>
          <w:spacing w:val="-42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7"/>
          <w:w w:val="95"/>
          <w:sz w:val="24"/>
        </w:rPr>
        <w:t>Work</w:t>
      </w:r>
      <w:r>
        <w:rPr>
          <w:rFonts w:ascii="Lucida Sans" w:hAnsi="Lucida Sans"/>
          <w:i/>
          <w:color w:val="FFFFFF"/>
          <w:spacing w:val="-42"/>
          <w:w w:val="95"/>
          <w:sz w:val="24"/>
        </w:rPr>
        <w:t> </w:t>
      </w:r>
      <w:r>
        <w:rPr>
          <w:rFonts w:ascii="Lucida Sans" w:hAnsi="Lucida Sans"/>
          <w:i/>
          <w:color w:val="FFFFFF"/>
          <w:w w:val="95"/>
          <w:sz w:val="24"/>
        </w:rPr>
        <w:t>—</w:t>
      </w:r>
      <w:r>
        <w:rPr>
          <w:rFonts w:ascii="Lucida Sans" w:hAnsi="Lucida Sans"/>
          <w:i/>
          <w:color w:val="FFFFFF"/>
          <w:spacing w:val="-42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7"/>
          <w:w w:val="95"/>
          <w:sz w:val="24"/>
        </w:rPr>
        <w:t>Implications</w:t>
      </w:r>
      <w:r>
        <w:rPr>
          <w:rFonts w:ascii="Lucida Sans" w:hAnsi="Lucida Sans"/>
          <w:i/>
          <w:color w:val="FFFFFF"/>
          <w:spacing w:val="-42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6"/>
          <w:w w:val="95"/>
          <w:sz w:val="24"/>
        </w:rPr>
        <w:t>for</w:t>
      </w:r>
      <w:r>
        <w:rPr>
          <w:rFonts w:ascii="Lucida Sans" w:hAnsi="Lucida Sans"/>
          <w:i/>
          <w:color w:val="FFFFFF"/>
          <w:spacing w:val="-42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8"/>
          <w:w w:val="95"/>
          <w:sz w:val="24"/>
        </w:rPr>
        <w:t>resource</w:t>
      </w:r>
      <w:r>
        <w:rPr>
          <w:rFonts w:ascii="Lucida Sans" w:hAnsi="Lucida Sans"/>
          <w:i/>
          <w:color w:val="FFFFFF"/>
          <w:spacing w:val="-42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8"/>
          <w:w w:val="95"/>
          <w:sz w:val="24"/>
        </w:rPr>
        <w:t>allocation: Procurement,</w:t>
      </w:r>
      <w:r>
        <w:rPr>
          <w:rFonts w:ascii="Lucida Sans" w:hAnsi="Lucida Sans"/>
          <w:i/>
          <w:color w:val="FFFFFF"/>
          <w:spacing w:val="-48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7"/>
          <w:w w:val="95"/>
          <w:sz w:val="24"/>
        </w:rPr>
        <w:t>Contracting</w:t>
      </w:r>
      <w:r>
        <w:rPr>
          <w:rFonts w:ascii="Lucida Sans" w:hAnsi="Lucida Sans"/>
          <w:i/>
          <w:color w:val="FFFFFF"/>
          <w:spacing w:val="-48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4"/>
          <w:w w:val="95"/>
          <w:sz w:val="24"/>
        </w:rPr>
        <w:t>and</w:t>
      </w:r>
      <w:r>
        <w:rPr>
          <w:rFonts w:ascii="Lucida Sans" w:hAnsi="Lucida Sans"/>
          <w:i/>
          <w:color w:val="FFFFFF"/>
          <w:spacing w:val="-48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8"/>
          <w:w w:val="95"/>
          <w:sz w:val="24"/>
        </w:rPr>
        <w:t>infrastructure</w:t>
      </w:r>
      <w:r>
        <w:rPr>
          <w:rFonts w:ascii="Lucida Sans" w:hAnsi="Lucida Sans"/>
          <w:i/>
          <w:color w:val="FFFFFF"/>
          <w:spacing w:val="-48"/>
          <w:w w:val="95"/>
          <w:sz w:val="24"/>
        </w:rPr>
        <w:t> </w:t>
      </w:r>
      <w:r>
        <w:rPr>
          <w:rFonts w:ascii="Lucida Sans" w:hAnsi="Lucida Sans"/>
          <w:i/>
          <w:color w:val="FFFFFF"/>
          <w:spacing w:val="-7"/>
          <w:w w:val="95"/>
          <w:sz w:val="24"/>
        </w:rPr>
        <w:t>decisions</w:t>
      </w:r>
    </w:p>
    <w:p>
      <w:pPr>
        <w:pStyle w:val="BodyText"/>
        <w:spacing w:before="11"/>
        <w:rPr>
          <w:rFonts w:ascii="Lucida Sans"/>
          <w:i/>
          <w:sz w:val="8"/>
        </w:rPr>
      </w:pPr>
      <w:r>
        <w:rPr/>
        <w:pict>
          <v:line style="position:absolute;mso-position-horizontal-relative:page;mso-position-vertical-relative:paragraph;z-index:1744;mso-wrap-distance-left:0;mso-wrap-distance-right:0" from="93.543297pt,7.494981pt" to="402.519297pt,7.494981pt" stroked="true" strokeweight=".5pt" strokecolor="#ffffff">
            <v:stroke dashstyle="solid"/>
            <w10:wrap type="topAndBottom"/>
          </v:line>
        </w:pict>
      </w: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rPr>
          <w:rFonts w:ascii="Lucida Sans"/>
          <w:i/>
        </w:rPr>
      </w:pPr>
    </w:p>
    <w:p>
      <w:pPr>
        <w:pStyle w:val="BodyText"/>
        <w:spacing w:before="10"/>
        <w:rPr>
          <w:rFonts w:ascii="Lucida Sans"/>
          <w:i/>
          <w:sz w:val="22"/>
        </w:rPr>
      </w:pPr>
    </w:p>
    <w:p>
      <w:pPr>
        <w:spacing w:before="0"/>
        <w:ind w:left="107" w:right="0" w:firstLine="0"/>
        <w:jc w:val="left"/>
        <w:rPr>
          <w:rFonts w:ascii="Arial"/>
          <w:sz w:val="14"/>
        </w:rPr>
      </w:pPr>
      <w:r>
        <w:rPr>
          <w:rFonts w:ascii="Arial"/>
          <w:color w:val="808080"/>
          <w:w w:val="110"/>
          <w:sz w:val="14"/>
        </w:rPr>
        <w:t>10</w:t>
      </w:r>
    </w:p>
    <w:p>
      <w:pPr>
        <w:spacing w:after="0"/>
        <w:jc w:val="left"/>
        <w:rPr>
          <w:rFonts w:ascii="Arial"/>
          <w:sz w:val="14"/>
        </w:rPr>
        <w:sectPr>
          <w:pgSz w:w="11910" w:h="16840"/>
          <w:pgMar w:top="1580" w:bottom="280" w:left="680" w:right="1680"/>
        </w:sectPr>
      </w:pPr>
    </w:p>
    <w:p>
      <w:pPr>
        <w:pStyle w:val="BodyText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1816">
            <wp:simplePos x="0" y="0"/>
            <wp:positionH relativeFrom="page">
              <wp:posOffset>3887990</wp:posOffset>
            </wp:positionH>
            <wp:positionV relativeFrom="page">
              <wp:posOffset>12</wp:posOffset>
            </wp:positionV>
            <wp:extent cx="3672001" cy="10088532"/>
            <wp:effectExtent l="0" t="0" r="0" b="0"/>
            <wp:wrapNone/>
            <wp:docPr id="25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001" cy="10088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"/>
        <w:rPr>
          <w:rFonts w:ascii="Arial"/>
          <w:sz w:val="12"/>
        </w:rPr>
      </w:pPr>
    </w:p>
    <w:p>
      <w:pPr>
        <w:pStyle w:val="BodyText"/>
        <w:ind w:left="109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3519321" cy="5364480"/>
            <wp:effectExtent l="0" t="0" r="0" b="0"/>
            <wp:docPr id="27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321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pStyle w:val="BodyText"/>
        <w:spacing w:before="2"/>
        <w:rPr>
          <w:rFonts w:ascii="Arial"/>
          <w:sz w:val="21"/>
        </w:rPr>
      </w:pP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936002</wp:posOffset>
            </wp:positionH>
            <wp:positionV relativeFrom="paragraph">
              <wp:posOffset>179514</wp:posOffset>
            </wp:positionV>
            <wp:extent cx="2739137" cy="3081528"/>
            <wp:effectExtent l="0" t="0" r="0" b="0"/>
            <wp:wrapTopAndBottom/>
            <wp:docPr id="29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137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"/>
        <w:rPr>
          <w:rFonts w:ascii="Arial"/>
          <w:sz w:val="17"/>
        </w:rPr>
      </w:pPr>
    </w:p>
    <w:p>
      <w:pPr>
        <w:spacing w:before="98"/>
        <w:ind w:left="7216" w:right="0" w:firstLine="0"/>
        <w:jc w:val="left"/>
        <w:rPr>
          <w:rFonts w:ascii="Arial"/>
          <w:sz w:val="14"/>
        </w:rPr>
      </w:pPr>
      <w:r>
        <w:rPr>
          <w:rFonts w:ascii="Lucida Sans"/>
          <w:b/>
          <w:color w:val="808080"/>
          <w:sz w:val="14"/>
        </w:rPr>
        <w:t>The future of health and safety </w:t>
      </w:r>
      <w:r>
        <w:rPr>
          <w:rFonts w:ascii="Lucida Sans"/>
          <w:color w:val="808080"/>
          <w:sz w:val="14"/>
        </w:rPr>
        <w:t>Moving beyond zero </w:t>
      </w:r>
      <w:r>
        <w:rPr>
          <w:rFonts w:ascii="Lucida Sans"/>
          <w:b/>
          <w:color w:val="6D6E71"/>
          <w:sz w:val="14"/>
        </w:rPr>
        <w:t>| </w:t>
      </w:r>
      <w:r>
        <w:rPr>
          <w:rFonts w:ascii="Arial"/>
          <w:color w:val="808080"/>
          <w:sz w:val="14"/>
        </w:rPr>
        <w:t>11</w:t>
      </w:r>
    </w:p>
    <w:p>
      <w:pPr>
        <w:spacing w:after="0"/>
        <w:jc w:val="left"/>
        <w:rPr>
          <w:rFonts w:ascii="Arial"/>
          <w:sz w:val="14"/>
        </w:rPr>
        <w:sectPr>
          <w:pgSz w:w="11910" w:h="16840"/>
          <w:pgMar w:top="0" w:bottom="280" w:left="160" w:right="0"/>
        </w:sectPr>
      </w:pPr>
    </w:p>
    <w:p>
      <w:pPr>
        <w:pStyle w:val="BodyText"/>
        <w:rPr>
          <w:rFonts w:ascii="Arial"/>
        </w:rPr>
      </w:pPr>
      <w:r>
        <w:rPr/>
        <w:pict>
          <v:group style="position:absolute;margin-left:306.140991pt;margin-top:.000015pt;width:289.150pt;height:841.9pt;mso-position-horizontal-relative:page;mso-position-vertical-relative:page;z-index:1888" coordorigin="6123,0" coordsize="5783,16838">
            <v:rect style="position:absolute;left:6123;top:0;width:5783;height:16838" filled="true" fillcolor="#ffd400" stroked="false">
              <v:fill type="solid"/>
            </v:rect>
            <v:shape style="position:absolute;left:6463;top:2608;width:935;height:1091" type="#_x0000_t75" stroked="false">
              <v:imagedata r:id="rId25" o:title=""/>
            </v:shape>
            <v:shape style="position:absolute;left:6463;top:5769;width:935;height:1091" type="#_x0000_t75" stroked="false">
              <v:imagedata r:id="rId26" o:title=""/>
            </v:shape>
            <v:shape style="position:absolute;left:6463;top:4195;width:935;height:1091" type="#_x0000_t75" stroked="false">
              <v:imagedata r:id="rId27" o:title=""/>
            </v:shape>
            <v:shape style="position:absolute;left:6463;top:7380;width:935;height:1091" type="#_x0000_t75" stroked="false">
              <v:imagedata r:id="rId28" o:title=""/>
            </v:shape>
            <v:shape style="position:absolute;left:6465;top:827;width:4701;height:1144" type="#_x0000_t202" filled="false" stroked="false">
              <v:textbox inset="0,0,0,0">
                <w:txbxContent>
                  <w:p>
                    <w:pPr>
                      <w:spacing w:line="247" w:lineRule="auto" w:before="7"/>
                      <w:ind w:left="0" w:right="1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spacing w:val="-18"/>
                        <w:w w:val="110"/>
                        <w:sz w:val="32"/>
                      </w:rPr>
                      <w:t>To</w:t>
                    </w:r>
                    <w:r>
                      <w:rPr>
                        <w:rFonts w:ascii="Arial"/>
                        <w:spacing w:val="-59"/>
                        <w:w w:val="110"/>
                        <w:sz w:val="32"/>
                      </w:rPr>
                      <w:t> </w:t>
                    </w:r>
                    <w:r>
                      <w:rPr>
                        <w:rFonts w:ascii="Arial"/>
                        <w:spacing w:val="-9"/>
                        <w:w w:val="110"/>
                        <w:sz w:val="32"/>
                      </w:rPr>
                      <w:t>discuss</w:t>
                    </w:r>
                    <w:r>
                      <w:rPr>
                        <w:rFonts w:ascii="Arial"/>
                        <w:spacing w:val="-59"/>
                        <w:w w:val="110"/>
                        <w:sz w:val="32"/>
                      </w:rPr>
                      <w:t> </w:t>
                    </w:r>
                    <w:r>
                      <w:rPr>
                        <w:rFonts w:ascii="Arial"/>
                        <w:spacing w:val="-8"/>
                        <w:w w:val="110"/>
                        <w:sz w:val="32"/>
                      </w:rPr>
                      <w:t>further</w:t>
                    </w:r>
                    <w:r>
                      <w:rPr>
                        <w:rFonts w:ascii="Arial"/>
                        <w:spacing w:val="-59"/>
                        <w:w w:val="110"/>
                        <w:sz w:val="32"/>
                      </w:rPr>
                      <w:t> </w:t>
                    </w:r>
                    <w:r>
                      <w:rPr>
                        <w:rFonts w:ascii="Arial"/>
                        <w:spacing w:val="-8"/>
                        <w:w w:val="110"/>
                        <w:sz w:val="32"/>
                      </w:rPr>
                      <w:t>please</w:t>
                    </w:r>
                    <w:r>
                      <w:rPr>
                        <w:rFonts w:ascii="Arial"/>
                        <w:spacing w:val="-59"/>
                        <w:w w:val="110"/>
                        <w:sz w:val="32"/>
                      </w:rPr>
                      <w:t> </w:t>
                    </w:r>
                    <w:r>
                      <w:rPr>
                        <w:rFonts w:ascii="Arial"/>
                        <w:spacing w:val="-8"/>
                        <w:w w:val="110"/>
                        <w:sz w:val="32"/>
                      </w:rPr>
                      <w:t>contact your </w:t>
                    </w:r>
                    <w:r>
                      <w:rPr>
                        <w:rFonts w:ascii="Arial"/>
                        <w:spacing w:val="-4"/>
                        <w:w w:val="110"/>
                        <w:sz w:val="32"/>
                      </w:rPr>
                      <w:t>EY </w:t>
                    </w:r>
                    <w:r>
                      <w:rPr>
                        <w:rFonts w:ascii="Arial"/>
                        <w:spacing w:val="-8"/>
                        <w:w w:val="110"/>
                        <w:sz w:val="32"/>
                      </w:rPr>
                      <w:t>adviser </w:t>
                    </w:r>
                    <w:r>
                      <w:rPr>
                        <w:rFonts w:ascii="Arial"/>
                        <w:spacing w:val="-4"/>
                        <w:w w:val="110"/>
                        <w:sz w:val="32"/>
                      </w:rPr>
                      <w:t>or </w:t>
                    </w:r>
                    <w:r>
                      <w:rPr>
                        <w:rFonts w:ascii="Arial"/>
                        <w:spacing w:val="-6"/>
                        <w:w w:val="110"/>
                        <w:sz w:val="32"/>
                      </w:rPr>
                      <w:t>one of </w:t>
                    </w:r>
                    <w:r>
                      <w:rPr>
                        <w:rFonts w:ascii="Arial"/>
                        <w:spacing w:val="-7"/>
                        <w:w w:val="110"/>
                        <w:sz w:val="32"/>
                      </w:rPr>
                      <w:t>the </w:t>
                    </w:r>
                    <w:r>
                      <w:rPr>
                        <w:rFonts w:ascii="Arial"/>
                        <w:spacing w:val="-8"/>
                        <w:w w:val="105"/>
                        <w:sz w:val="32"/>
                      </w:rPr>
                      <w:t>HSE</w:t>
                    </w:r>
                    <w:r>
                      <w:rPr>
                        <w:rFonts w:ascii="Arial"/>
                        <w:spacing w:val="-61"/>
                        <w:w w:val="105"/>
                        <w:sz w:val="32"/>
                      </w:rPr>
                      <w:t> </w:t>
                    </w:r>
                    <w:r>
                      <w:rPr>
                        <w:rFonts w:ascii="Arial"/>
                        <w:spacing w:val="-8"/>
                        <w:w w:val="105"/>
                        <w:sz w:val="32"/>
                      </w:rPr>
                      <w:t>Leaders</w:t>
                    </w:r>
                    <w:r>
                      <w:rPr>
                        <w:rFonts w:ascii="Arial"/>
                        <w:spacing w:val="-61"/>
                        <w:w w:val="105"/>
                        <w:sz w:val="32"/>
                      </w:rPr>
                      <w:t> </w:t>
                    </w:r>
                    <w:r>
                      <w:rPr>
                        <w:rFonts w:ascii="Arial"/>
                        <w:spacing w:val="-9"/>
                        <w:w w:val="105"/>
                        <w:sz w:val="32"/>
                      </w:rPr>
                      <w:t>below:</w:t>
                    </w:r>
                  </w:p>
                </w:txbxContent>
              </v:textbox>
              <w10:wrap type="none"/>
            </v:shape>
            <v:shape style="position:absolute;left:7597;top:2559;width:3394;height:609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w w:val="105"/>
                        <w:sz w:val="20"/>
                      </w:rPr>
                      <w:t>Mathew Nelson</w:t>
                    </w:r>
                  </w:p>
                  <w:p>
                    <w:pPr>
                      <w:spacing w:line="261" w:lineRule="auto" w:before="17"/>
                      <w:ind w:left="0" w:right="5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Tahoma"/>
                        <w:spacing w:val="-4"/>
                        <w:w w:val="105"/>
                        <w:sz w:val="20"/>
                      </w:rPr>
                      <w:t>Asia-Pacific Managing </w:t>
                    </w:r>
                    <w:r>
                      <w:rPr>
                        <w:rFonts w:ascii="Tahoma"/>
                        <w:spacing w:val="-6"/>
                        <w:w w:val="105"/>
                        <w:sz w:val="20"/>
                      </w:rPr>
                      <w:t>Partner, </w:t>
                    </w:r>
                    <w:r>
                      <w:rPr>
                        <w:rFonts w:ascii="Tahoma"/>
                        <w:spacing w:val="-5"/>
                        <w:w w:val="105"/>
                        <w:sz w:val="20"/>
                      </w:rPr>
                      <w:t>Climate </w:t>
                    </w:r>
                    <w:r>
                      <w:rPr>
                        <w:spacing w:val="-4"/>
                        <w:w w:val="115"/>
                        <w:sz w:val="20"/>
                      </w:rPr>
                      <w:t>Change </w:t>
                    </w:r>
                    <w:r>
                      <w:rPr>
                        <w:spacing w:val="-3"/>
                        <w:w w:val="115"/>
                        <w:sz w:val="20"/>
                      </w:rPr>
                      <w:t>and </w:t>
                    </w:r>
                    <w:r>
                      <w:rPr>
                        <w:spacing w:val="-4"/>
                        <w:w w:val="115"/>
                        <w:sz w:val="20"/>
                      </w:rPr>
                      <w:t>Sustainability Services </w:t>
                    </w:r>
                    <w:r>
                      <w:rPr>
                        <w:spacing w:val="-8"/>
                        <w:w w:val="115"/>
                        <w:sz w:val="20"/>
                      </w:rPr>
                      <w:t>Tel:  </w:t>
                    </w:r>
                    <w:r>
                      <w:rPr>
                        <w:spacing w:val="-5"/>
                        <w:w w:val="115"/>
                        <w:sz w:val="20"/>
                      </w:rPr>
                      <w:t>+61 </w:t>
                    </w:r>
                    <w:r>
                      <w:rPr>
                        <w:w w:val="115"/>
                        <w:sz w:val="20"/>
                      </w:rPr>
                      <w:t>3 </w:t>
                    </w:r>
                    <w:r>
                      <w:rPr>
                        <w:spacing w:val="-4"/>
                        <w:w w:val="115"/>
                        <w:sz w:val="20"/>
                      </w:rPr>
                      <w:t>9288 </w:t>
                    </w:r>
                    <w:r>
                      <w:rPr>
                        <w:spacing w:val="-8"/>
                        <w:w w:val="115"/>
                        <w:sz w:val="20"/>
                      </w:rPr>
                      <w:t>8121</w:t>
                    </w:r>
                  </w:p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hyperlink r:id="rId29">
                      <w:r>
                        <w:rPr>
                          <w:w w:val="110"/>
                          <w:sz w:val="20"/>
                        </w:rPr>
                        <w:t>mathew.nelson@au.ey.com</w:t>
                      </w:r>
                    </w:hyperlink>
                  </w:p>
                  <w:p>
                    <w:pPr>
                      <w:spacing w:line="240" w:lineRule="auto" w:before="1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w w:val="110"/>
                        <w:sz w:val="20"/>
                      </w:rPr>
                      <w:t>Dr. Matthew Bell</w:t>
                    </w:r>
                  </w:p>
                  <w:p>
                    <w:pPr>
                      <w:spacing w:line="254" w:lineRule="auto" w:before="27"/>
                      <w:ind w:left="0" w:right="486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10"/>
                        <w:sz w:val="20"/>
                      </w:rPr>
                      <w:t>Oceania Leader, Climate Change and  Sustainability Services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Tel: +61 (0) 411 647 114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20"/>
                      </w:rPr>
                    </w:pPr>
                    <w:hyperlink r:id="rId30">
                      <w:r>
                        <w:rPr>
                          <w:w w:val="110"/>
                          <w:sz w:val="20"/>
                        </w:rPr>
                        <w:t>matthew.bell@au.ey.com</w:t>
                      </w:r>
                    </w:hyperlink>
                  </w:p>
                  <w:p>
                    <w:pPr>
                      <w:spacing w:line="240" w:lineRule="auto" w:before="2"/>
                      <w:rPr>
                        <w:rFonts w:ascii="Arial"/>
                        <w:sz w:val="2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w w:val="105"/>
                        <w:sz w:val="20"/>
                      </w:rPr>
                      <w:t>Andi Csontos</w:t>
                    </w:r>
                  </w:p>
                  <w:p>
                    <w:pPr>
                      <w:spacing w:line="254" w:lineRule="auto" w:before="26"/>
                      <w:ind w:left="0" w:right="773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3"/>
                        <w:w w:val="115"/>
                        <w:sz w:val="20"/>
                      </w:rPr>
                      <w:t>HSE </w:t>
                    </w:r>
                    <w:r>
                      <w:rPr>
                        <w:spacing w:val="-7"/>
                        <w:w w:val="115"/>
                        <w:sz w:val="20"/>
                      </w:rPr>
                      <w:t>Partner, </w:t>
                    </w:r>
                    <w:r>
                      <w:rPr>
                        <w:spacing w:val="-6"/>
                        <w:w w:val="115"/>
                        <w:sz w:val="20"/>
                      </w:rPr>
                      <w:t>Climate </w:t>
                    </w:r>
                    <w:r>
                      <w:rPr>
                        <w:spacing w:val="-5"/>
                        <w:w w:val="115"/>
                        <w:sz w:val="20"/>
                      </w:rPr>
                      <w:t>Change </w:t>
                    </w:r>
                    <w:r>
                      <w:rPr>
                        <w:spacing w:val="-3"/>
                        <w:w w:val="115"/>
                        <w:sz w:val="20"/>
                      </w:rPr>
                      <w:t>and </w:t>
                    </w:r>
                    <w:r>
                      <w:rPr>
                        <w:spacing w:val="-5"/>
                        <w:w w:val="115"/>
                        <w:sz w:val="20"/>
                      </w:rPr>
                      <w:t>Sustainability Services </w:t>
                    </w:r>
                    <w:r>
                      <w:rPr>
                        <w:spacing w:val="-9"/>
                        <w:w w:val="115"/>
                        <w:sz w:val="20"/>
                      </w:rPr>
                      <w:t>Tel:  </w:t>
                    </w:r>
                    <w:r>
                      <w:rPr>
                        <w:spacing w:val="-6"/>
                        <w:w w:val="115"/>
                        <w:sz w:val="20"/>
                      </w:rPr>
                      <w:t>+61 </w:t>
                    </w:r>
                    <w:r>
                      <w:rPr>
                        <w:w w:val="115"/>
                        <w:sz w:val="20"/>
                      </w:rPr>
                      <w:t>2 </w:t>
                    </w:r>
                    <w:r>
                      <w:rPr>
                        <w:spacing w:val="-6"/>
                        <w:w w:val="115"/>
                        <w:sz w:val="20"/>
                      </w:rPr>
                      <w:t>9248 </w:t>
                    </w:r>
                    <w:r>
                      <w:rPr>
                        <w:spacing w:val="-3"/>
                        <w:w w:val="115"/>
                        <w:sz w:val="20"/>
                      </w:rPr>
                      <w:t>4642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hyperlink r:id="rId31">
                      <w:r>
                        <w:rPr>
                          <w:w w:val="110"/>
                          <w:sz w:val="20"/>
                        </w:rPr>
                        <w:t>andi.csontos@au.ey.com</w:t>
                      </w:r>
                    </w:hyperlink>
                  </w:p>
                  <w:p>
                    <w:pPr>
                      <w:spacing w:line="240" w:lineRule="auto" w:before="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w w:val="105"/>
                        <w:sz w:val="20"/>
                      </w:rPr>
                      <w:t>Terence Jeyaretnam</w:t>
                    </w:r>
                  </w:p>
                  <w:p>
                    <w:pPr>
                      <w:spacing w:line="254" w:lineRule="auto" w:before="27"/>
                      <w:ind w:left="0" w:right="486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4"/>
                        <w:w w:val="110"/>
                        <w:sz w:val="20"/>
                      </w:rPr>
                      <w:t>Markets </w:t>
                    </w:r>
                    <w:r>
                      <w:rPr>
                        <w:spacing w:val="-6"/>
                        <w:w w:val="110"/>
                        <w:sz w:val="20"/>
                      </w:rPr>
                      <w:t>Partner, </w:t>
                    </w:r>
                    <w:r>
                      <w:rPr>
                        <w:spacing w:val="-5"/>
                        <w:w w:val="110"/>
                        <w:sz w:val="20"/>
                      </w:rPr>
                      <w:t>Climate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Change </w:t>
                    </w:r>
                    <w:r>
                      <w:rPr>
                        <w:spacing w:val="-3"/>
                        <w:w w:val="110"/>
                        <w:sz w:val="20"/>
                      </w:rPr>
                      <w:t>and  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Sustainability Services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Tel: +61 3 9288 8291</w:t>
                    </w:r>
                  </w:p>
                  <w:p>
                    <w:pPr>
                      <w:spacing w:line="238" w:lineRule="exact" w:before="16"/>
                      <w:ind w:left="0" w:right="0" w:firstLine="0"/>
                      <w:jc w:val="left"/>
                      <w:rPr>
                        <w:sz w:val="20"/>
                      </w:rPr>
                    </w:pPr>
                    <w:hyperlink r:id="rId32">
                      <w:r>
                        <w:rPr>
                          <w:w w:val="110"/>
                          <w:sz w:val="20"/>
                        </w:rPr>
                        <w:t>terence.jeyaretnam@au.ey.com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Arial"/>
        </w:rPr>
      </w:pPr>
    </w:p>
    <w:p>
      <w:pPr>
        <w:pStyle w:val="BodyText"/>
        <w:spacing w:before="4"/>
        <w:rPr>
          <w:rFonts w:ascii="Arial"/>
          <w:sz w:val="23"/>
        </w:rPr>
      </w:pPr>
    </w:p>
    <w:p>
      <w:pPr>
        <w:pStyle w:val="BodyText"/>
        <w:spacing w:before="102"/>
        <w:ind w:left="110"/>
      </w:pPr>
      <w:r>
        <w:rPr>
          <w:rFonts w:ascii="Arial"/>
        </w:rPr>
        <w:t>EY  </w:t>
      </w:r>
      <w:r>
        <w:rPr/>
        <w:t>|  Assurance  |  Tax  |  Transactions  | Advisory</w:t>
      </w:r>
    </w:p>
    <w:p>
      <w:pPr>
        <w:pStyle w:val="BodyText"/>
        <w:spacing w:before="9"/>
        <w:rPr>
          <w:sz w:val="24"/>
        </w:rPr>
      </w:pPr>
    </w:p>
    <w:p>
      <w:pPr>
        <w:spacing w:before="0"/>
        <w:ind w:left="110" w:right="0" w:firstLine="0"/>
        <w:jc w:val="left"/>
        <w:rPr>
          <w:rFonts w:ascii="Arial"/>
          <w:sz w:val="16"/>
        </w:rPr>
      </w:pPr>
      <w:r>
        <w:rPr>
          <w:rFonts w:ascii="Arial"/>
          <w:w w:val="105"/>
          <w:sz w:val="16"/>
        </w:rPr>
        <w:t>About EY</w:t>
      </w:r>
    </w:p>
    <w:p>
      <w:pPr>
        <w:spacing w:line="256" w:lineRule="auto" w:before="23"/>
        <w:ind w:left="110" w:right="6812" w:firstLine="0"/>
        <w:jc w:val="left"/>
        <w:rPr>
          <w:sz w:val="16"/>
        </w:rPr>
      </w:pPr>
      <w:r>
        <w:rPr>
          <w:spacing w:val="-3"/>
          <w:w w:val="110"/>
          <w:sz w:val="16"/>
        </w:rPr>
        <w:t>EY </w:t>
      </w:r>
      <w:r>
        <w:rPr>
          <w:w w:val="110"/>
          <w:sz w:val="16"/>
        </w:rPr>
        <w:t>is a </w:t>
      </w:r>
      <w:r>
        <w:rPr>
          <w:spacing w:val="-4"/>
          <w:w w:val="110"/>
          <w:sz w:val="16"/>
        </w:rPr>
        <w:t>global leader </w:t>
      </w:r>
      <w:r>
        <w:rPr>
          <w:w w:val="110"/>
          <w:sz w:val="16"/>
        </w:rPr>
        <w:t>in </w:t>
      </w:r>
      <w:r>
        <w:rPr>
          <w:spacing w:val="-5"/>
          <w:w w:val="110"/>
          <w:sz w:val="16"/>
        </w:rPr>
        <w:t>assurance, </w:t>
      </w:r>
      <w:r>
        <w:rPr>
          <w:spacing w:val="-4"/>
          <w:w w:val="110"/>
          <w:sz w:val="16"/>
        </w:rPr>
        <w:t>tax, </w:t>
      </w:r>
      <w:r>
        <w:rPr>
          <w:spacing w:val="-5"/>
          <w:w w:val="110"/>
          <w:sz w:val="16"/>
        </w:rPr>
        <w:t>transaction </w:t>
      </w:r>
      <w:r>
        <w:rPr>
          <w:spacing w:val="-4"/>
          <w:w w:val="110"/>
          <w:sz w:val="16"/>
        </w:rPr>
        <w:t>and  advisory </w:t>
      </w:r>
      <w:r>
        <w:rPr>
          <w:spacing w:val="-5"/>
          <w:w w:val="110"/>
          <w:sz w:val="16"/>
        </w:rPr>
        <w:t>services. </w:t>
      </w:r>
      <w:r>
        <w:rPr>
          <w:spacing w:val="-4"/>
          <w:w w:val="110"/>
          <w:sz w:val="16"/>
        </w:rPr>
        <w:t>The insights </w:t>
      </w:r>
      <w:r>
        <w:rPr>
          <w:spacing w:val="-3"/>
          <w:w w:val="110"/>
          <w:sz w:val="16"/>
        </w:rPr>
        <w:t>and </w:t>
      </w:r>
      <w:r>
        <w:rPr>
          <w:spacing w:val="-4"/>
          <w:w w:val="110"/>
          <w:sz w:val="16"/>
        </w:rPr>
        <w:t>quality services we </w:t>
      </w:r>
      <w:r>
        <w:rPr>
          <w:spacing w:val="-5"/>
          <w:w w:val="110"/>
          <w:sz w:val="16"/>
        </w:rPr>
        <w:t>deliver</w:t>
      </w:r>
      <w:r>
        <w:rPr>
          <w:spacing w:val="29"/>
          <w:w w:val="110"/>
          <w:sz w:val="16"/>
        </w:rPr>
        <w:t> </w:t>
      </w:r>
      <w:r>
        <w:rPr>
          <w:spacing w:val="-3"/>
          <w:w w:val="110"/>
          <w:sz w:val="16"/>
        </w:rPr>
        <w:t>help </w:t>
      </w:r>
      <w:r>
        <w:rPr>
          <w:spacing w:val="-4"/>
          <w:w w:val="110"/>
          <w:sz w:val="16"/>
        </w:rPr>
        <w:t>build trust </w:t>
      </w:r>
      <w:r>
        <w:rPr>
          <w:spacing w:val="-3"/>
          <w:w w:val="110"/>
          <w:sz w:val="16"/>
        </w:rPr>
        <w:t>and </w:t>
      </w:r>
      <w:r>
        <w:rPr>
          <w:spacing w:val="-5"/>
          <w:w w:val="110"/>
          <w:sz w:val="16"/>
        </w:rPr>
        <w:t>confidence </w:t>
      </w:r>
      <w:r>
        <w:rPr>
          <w:w w:val="110"/>
          <w:sz w:val="16"/>
        </w:rPr>
        <w:t>in </w:t>
      </w:r>
      <w:r>
        <w:rPr>
          <w:spacing w:val="-3"/>
          <w:w w:val="110"/>
          <w:sz w:val="16"/>
        </w:rPr>
        <w:t>the </w:t>
      </w:r>
      <w:r>
        <w:rPr>
          <w:spacing w:val="-4"/>
          <w:w w:val="110"/>
          <w:sz w:val="16"/>
        </w:rPr>
        <w:t>capital </w:t>
      </w:r>
      <w:r>
        <w:rPr>
          <w:spacing w:val="-5"/>
          <w:w w:val="110"/>
          <w:sz w:val="16"/>
        </w:rPr>
        <w:t>markets </w:t>
      </w:r>
      <w:r>
        <w:rPr>
          <w:spacing w:val="-3"/>
          <w:w w:val="110"/>
          <w:sz w:val="16"/>
        </w:rPr>
        <w:t>and </w:t>
      </w:r>
      <w:r>
        <w:rPr>
          <w:spacing w:val="-4"/>
          <w:w w:val="110"/>
          <w:sz w:val="16"/>
        </w:rPr>
        <w:t>in economies </w:t>
      </w:r>
      <w:r>
        <w:rPr>
          <w:spacing w:val="-3"/>
          <w:w w:val="110"/>
          <w:sz w:val="16"/>
        </w:rPr>
        <w:t>the </w:t>
      </w:r>
      <w:r>
        <w:rPr>
          <w:spacing w:val="-4"/>
          <w:w w:val="110"/>
          <w:sz w:val="16"/>
        </w:rPr>
        <w:t>world </w:t>
      </w:r>
      <w:r>
        <w:rPr>
          <w:spacing w:val="-9"/>
          <w:w w:val="110"/>
          <w:sz w:val="16"/>
        </w:rPr>
        <w:t>over. </w:t>
      </w:r>
      <w:r>
        <w:rPr>
          <w:spacing w:val="-5"/>
          <w:w w:val="110"/>
          <w:sz w:val="16"/>
        </w:rPr>
        <w:t>We develop </w:t>
      </w:r>
      <w:r>
        <w:rPr>
          <w:spacing w:val="-4"/>
          <w:w w:val="110"/>
          <w:sz w:val="16"/>
        </w:rPr>
        <w:t>outstanding leaders who </w:t>
      </w:r>
      <w:r>
        <w:rPr>
          <w:spacing w:val="-5"/>
          <w:w w:val="110"/>
          <w:sz w:val="16"/>
        </w:rPr>
        <w:t>team </w:t>
      </w:r>
      <w:r>
        <w:rPr>
          <w:spacing w:val="-4"/>
          <w:w w:val="110"/>
          <w:sz w:val="16"/>
        </w:rPr>
        <w:t>to </w:t>
      </w:r>
      <w:r>
        <w:rPr>
          <w:spacing w:val="-5"/>
          <w:w w:val="110"/>
          <w:sz w:val="16"/>
        </w:rPr>
        <w:t>deliver </w:t>
      </w:r>
      <w:r>
        <w:rPr>
          <w:spacing w:val="-3"/>
          <w:w w:val="110"/>
          <w:sz w:val="16"/>
        </w:rPr>
        <w:t>on </w:t>
      </w:r>
      <w:r>
        <w:rPr>
          <w:spacing w:val="-4"/>
          <w:w w:val="110"/>
          <w:sz w:val="16"/>
        </w:rPr>
        <w:t>our </w:t>
      </w:r>
      <w:r>
        <w:rPr>
          <w:spacing w:val="-6"/>
          <w:w w:val="110"/>
          <w:sz w:val="16"/>
        </w:rPr>
        <w:t>promises </w:t>
      </w:r>
      <w:r>
        <w:rPr>
          <w:spacing w:val="-4"/>
          <w:w w:val="110"/>
          <w:sz w:val="16"/>
        </w:rPr>
        <w:t>to all of our </w:t>
      </w:r>
      <w:r>
        <w:rPr>
          <w:spacing w:val="-6"/>
          <w:w w:val="110"/>
          <w:sz w:val="16"/>
        </w:rPr>
        <w:t>stakeholders. </w:t>
      </w:r>
      <w:r>
        <w:rPr>
          <w:w w:val="110"/>
          <w:sz w:val="16"/>
        </w:rPr>
        <w:t>In </w:t>
      </w:r>
      <w:r>
        <w:rPr>
          <w:spacing w:val="-3"/>
          <w:w w:val="110"/>
          <w:sz w:val="16"/>
        </w:rPr>
        <w:t>so </w:t>
      </w:r>
      <w:r>
        <w:rPr>
          <w:spacing w:val="-4"/>
          <w:w w:val="110"/>
          <w:sz w:val="16"/>
        </w:rPr>
        <w:t>doing, we play </w:t>
      </w:r>
      <w:r>
        <w:rPr>
          <w:w w:val="110"/>
          <w:sz w:val="16"/>
        </w:rPr>
        <w:t>a </w:t>
      </w:r>
      <w:r>
        <w:rPr>
          <w:spacing w:val="-4"/>
          <w:w w:val="110"/>
          <w:sz w:val="16"/>
        </w:rPr>
        <w:t>critical role </w:t>
      </w:r>
      <w:r>
        <w:rPr>
          <w:w w:val="110"/>
          <w:sz w:val="16"/>
        </w:rPr>
        <w:t>in </w:t>
      </w:r>
      <w:r>
        <w:rPr>
          <w:spacing w:val="-4"/>
          <w:w w:val="110"/>
          <w:sz w:val="16"/>
        </w:rPr>
        <w:t>building </w:t>
      </w:r>
      <w:r>
        <w:rPr>
          <w:w w:val="110"/>
          <w:sz w:val="16"/>
        </w:rPr>
        <w:t>a </w:t>
      </w:r>
      <w:r>
        <w:rPr>
          <w:spacing w:val="-5"/>
          <w:w w:val="110"/>
          <w:sz w:val="16"/>
        </w:rPr>
        <w:t>better working </w:t>
      </w:r>
      <w:r>
        <w:rPr>
          <w:spacing w:val="-4"/>
          <w:w w:val="110"/>
          <w:sz w:val="16"/>
        </w:rPr>
        <w:t>world for </w:t>
      </w:r>
      <w:r>
        <w:rPr>
          <w:spacing w:val="-3"/>
          <w:w w:val="110"/>
          <w:sz w:val="16"/>
        </w:rPr>
        <w:t>our </w:t>
      </w:r>
      <w:r>
        <w:rPr>
          <w:spacing w:val="-4"/>
          <w:w w:val="110"/>
          <w:sz w:val="16"/>
        </w:rPr>
        <w:t>people, for </w:t>
      </w:r>
      <w:r>
        <w:rPr>
          <w:spacing w:val="-3"/>
          <w:w w:val="110"/>
          <w:sz w:val="16"/>
        </w:rPr>
        <w:t>our </w:t>
      </w:r>
      <w:r>
        <w:rPr>
          <w:spacing w:val="-4"/>
          <w:w w:val="110"/>
          <w:sz w:val="16"/>
        </w:rPr>
        <w:t>clients </w:t>
      </w:r>
      <w:r>
        <w:rPr>
          <w:spacing w:val="-3"/>
          <w:w w:val="110"/>
          <w:sz w:val="16"/>
        </w:rPr>
        <w:t>and </w:t>
      </w:r>
      <w:r>
        <w:rPr>
          <w:spacing w:val="-4"/>
          <w:w w:val="110"/>
          <w:sz w:val="16"/>
        </w:rPr>
        <w:t>for </w:t>
      </w:r>
      <w:r>
        <w:rPr>
          <w:spacing w:val="-3"/>
          <w:w w:val="110"/>
          <w:sz w:val="16"/>
        </w:rPr>
        <w:t>our</w:t>
      </w:r>
      <w:r>
        <w:rPr>
          <w:spacing w:val="5"/>
          <w:w w:val="110"/>
          <w:sz w:val="16"/>
        </w:rPr>
        <w:t> </w:t>
      </w:r>
      <w:r>
        <w:rPr>
          <w:spacing w:val="-5"/>
          <w:w w:val="110"/>
          <w:sz w:val="16"/>
        </w:rPr>
        <w:t>communities.</w:t>
      </w:r>
    </w:p>
    <w:p>
      <w:pPr>
        <w:spacing w:line="256" w:lineRule="auto" w:before="114"/>
        <w:ind w:left="110" w:right="7206" w:firstLine="0"/>
        <w:jc w:val="left"/>
        <w:rPr>
          <w:sz w:val="16"/>
        </w:rPr>
      </w:pPr>
      <w:r>
        <w:rPr>
          <w:spacing w:val="-3"/>
          <w:w w:val="110"/>
          <w:sz w:val="16"/>
        </w:rPr>
        <w:t>EY </w:t>
      </w:r>
      <w:r>
        <w:rPr>
          <w:spacing w:val="-5"/>
          <w:w w:val="110"/>
          <w:sz w:val="16"/>
        </w:rPr>
        <w:t>refers </w:t>
      </w:r>
      <w:r>
        <w:rPr>
          <w:spacing w:val="-4"/>
          <w:w w:val="110"/>
          <w:sz w:val="16"/>
        </w:rPr>
        <w:t>to </w:t>
      </w:r>
      <w:r>
        <w:rPr>
          <w:spacing w:val="-3"/>
          <w:w w:val="110"/>
          <w:sz w:val="16"/>
        </w:rPr>
        <w:t>the </w:t>
      </w:r>
      <w:r>
        <w:rPr>
          <w:spacing w:val="-4"/>
          <w:w w:val="110"/>
          <w:sz w:val="16"/>
        </w:rPr>
        <w:t>global organisation, </w:t>
      </w:r>
      <w:r>
        <w:rPr>
          <w:spacing w:val="-3"/>
          <w:w w:val="110"/>
          <w:sz w:val="16"/>
        </w:rPr>
        <w:t>and </w:t>
      </w:r>
      <w:r>
        <w:rPr>
          <w:spacing w:val="-4"/>
          <w:w w:val="110"/>
          <w:sz w:val="16"/>
        </w:rPr>
        <w:t>may </w:t>
      </w:r>
      <w:r>
        <w:rPr>
          <w:spacing w:val="-5"/>
          <w:w w:val="110"/>
          <w:sz w:val="16"/>
        </w:rPr>
        <w:t>refer </w:t>
      </w:r>
      <w:r>
        <w:rPr>
          <w:spacing w:val="-4"/>
          <w:w w:val="110"/>
          <w:sz w:val="16"/>
        </w:rPr>
        <w:t>to   </w:t>
      </w:r>
      <w:r>
        <w:rPr>
          <w:spacing w:val="-3"/>
          <w:w w:val="110"/>
          <w:sz w:val="16"/>
        </w:rPr>
        <w:t>one </w:t>
      </w:r>
      <w:r>
        <w:rPr>
          <w:w w:val="110"/>
          <w:sz w:val="16"/>
        </w:rPr>
        <w:t>or </w:t>
      </w:r>
      <w:r>
        <w:rPr>
          <w:spacing w:val="-5"/>
          <w:w w:val="110"/>
          <w:sz w:val="16"/>
        </w:rPr>
        <w:t>more, </w:t>
      </w:r>
      <w:r>
        <w:rPr>
          <w:spacing w:val="-3"/>
          <w:w w:val="110"/>
          <w:sz w:val="16"/>
        </w:rPr>
        <w:t>of the </w:t>
      </w:r>
      <w:r>
        <w:rPr>
          <w:spacing w:val="-4"/>
          <w:w w:val="110"/>
          <w:sz w:val="16"/>
        </w:rPr>
        <w:t>member firms </w:t>
      </w:r>
      <w:r>
        <w:rPr>
          <w:spacing w:val="-3"/>
          <w:w w:val="110"/>
          <w:sz w:val="16"/>
        </w:rPr>
        <w:t>of </w:t>
      </w:r>
      <w:r>
        <w:rPr>
          <w:spacing w:val="-4"/>
          <w:w w:val="110"/>
          <w:sz w:val="16"/>
        </w:rPr>
        <w:t>Ernst </w:t>
      </w:r>
      <w:r>
        <w:rPr>
          <w:w w:val="110"/>
          <w:sz w:val="16"/>
        </w:rPr>
        <w:t>&amp; </w:t>
      </w:r>
      <w:r>
        <w:rPr>
          <w:spacing w:val="-8"/>
          <w:w w:val="110"/>
          <w:sz w:val="16"/>
        </w:rPr>
        <w:t>Young </w:t>
      </w:r>
      <w:r>
        <w:rPr>
          <w:spacing w:val="-4"/>
          <w:w w:val="110"/>
          <w:sz w:val="16"/>
        </w:rPr>
        <w:t>Global Limited, each </w:t>
      </w:r>
      <w:r>
        <w:rPr>
          <w:spacing w:val="-3"/>
          <w:w w:val="110"/>
          <w:sz w:val="16"/>
        </w:rPr>
        <w:t>of </w:t>
      </w:r>
      <w:r>
        <w:rPr>
          <w:spacing w:val="-4"/>
          <w:w w:val="110"/>
          <w:sz w:val="16"/>
        </w:rPr>
        <w:t>which </w:t>
      </w:r>
      <w:r>
        <w:rPr>
          <w:w w:val="110"/>
          <w:sz w:val="16"/>
        </w:rPr>
        <w:t>is a </w:t>
      </w:r>
      <w:r>
        <w:rPr>
          <w:spacing w:val="-5"/>
          <w:w w:val="110"/>
          <w:sz w:val="16"/>
        </w:rPr>
        <w:t>separate </w:t>
      </w:r>
      <w:r>
        <w:rPr>
          <w:spacing w:val="-4"/>
          <w:w w:val="110"/>
          <w:sz w:val="16"/>
        </w:rPr>
        <w:t>legal </w:t>
      </w:r>
      <w:r>
        <w:rPr>
          <w:spacing w:val="-6"/>
          <w:w w:val="110"/>
          <w:sz w:val="16"/>
        </w:rPr>
        <w:t>entity. </w:t>
      </w:r>
      <w:r>
        <w:rPr>
          <w:spacing w:val="-4"/>
          <w:w w:val="110"/>
          <w:sz w:val="16"/>
        </w:rPr>
        <w:t>Ernst </w:t>
      </w:r>
      <w:r>
        <w:rPr>
          <w:w w:val="110"/>
          <w:sz w:val="16"/>
        </w:rPr>
        <w:t>&amp; </w:t>
      </w:r>
      <w:r>
        <w:rPr>
          <w:spacing w:val="-7"/>
          <w:w w:val="110"/>
          <w:sz w:val="16"/>
        </w:rPr>
        <w:t>Young </w:t>
      </w:r>
      <w:r>
        <w:rPr>
          <w:spacing w:val="-4"/>
          <w:w w:val="110"/>
          <w:sz w:val="16"/>
        </w:rPr>
        <w:t>Global Limited, </w:t>
      </w:r>
      <w:r>
        <w:rPr>
          <w:w w:val="110"/>
          <w:sz w:val="16"/>
        </w:rPr>
        <w:t>a UK </w:t>
      </w:r>
      <w:r>
        <w:rPr>
          <w:spacing w:val="-5"/>
          <w:w w:val="110"/>
          <w:sz w:val="16"/>
        </w:rPr>
        <w:t>company </w:t>
      </w:r>
      <w:r>
        <w:rPr>
          <w:spacing w:val="-4"/>
          <w:w w:val="110"/>
          <w:sz w:val="16"/>
        </w:rPr>
        <w:t>limited by </w:t>
      </w:r>
      <w:r>
        <w:rPr>
          <w:spacing w:val="-5"/>
          <w:w w:val="110"/>
          <w:sz w:val="16"/>
        </w:rPr>
        <w:t>guarantee, </w:t>
      </w:r>
      <w:r>
        <w:rPr>
          <w:spacing w:val="-4"/>
          <w:w w:val="110"/>
          <w:sz w:val="16"/>
        </w:rPr>
        <w:t>does </w:t>
      </w:r>
      <w:r>
        <w:rPr>
          <w:spacing w:val="-3"/>
          <w:w w:val="110"/>
          <w:sz w:val="16"/>
        </w:rPr>
        <w:t>not </w:t>
      </w:r>
      <w:r>
        <w:rPr>
          <w:spacing w:val="-5"/>
          <w:w w:val="110"/>
          <w:sz w:val="16"/>
        </w:rPr>
        <w:t>provide </w:t>
      </w:r>
      <w:r>
        <w:rPr>
          <w:spacing w:val="-4"/>
          <w:w w:val="110"/>
          <w:sz w:val="16"/>
        </w:rPr>
        <w:t>services to clients. </w:t>
      </w:r>
      <w:r>
        <w:rPr>
          <w:spacing w:val="-7"/>
          <w:w w:val="110"/>
          <w:sz w:val="16"/>
        </w:rPr>
        <w:t>For </w:t>
      </w:r>
      <w:r>
        <w:rPr>
          <w:spacing w:val="-4"/>
          <w:w w:val="110"/>
          <w:sz w:val="16"/>
        </w:rPr>
        <w:t>more </w:t>
      </w:r>
      <w:r>
        <w:rPr>
          <w:spacing w:val="-5"/>
          <w:w w:val="110"/>
          <w:sz w:val="16"/>
        </w:rPr>
        <w:t>information </w:t>
      </w:r>
      <w:r>
        <w:rPr>
          <w:spacing w:val="-4"/>
          <w:w w:val="110"/>
          <w:sz w:val="16"/>
        </w:rPr>
        <w:t>about </w:t>
      </w:r>
      <w:r>
        <w:rPr>
          <w:spacing w:val="-3"/>
          <w:w w:val="110"/>
          <w:sz w:val="16"/>
        </w:rPr>
        <w:t>our </w:t>
      </w:r>
      <w:r>
        <w:rPr>
          <w:spacing w:val="-4"/>
          <w:w w:val="110"/>
          <w:sz w:val="16"/>
        </w:rPr>
        <w:t>organisation, please visit </w:t>
      </w:r>
      <w:r>
        <w:rPr>
          <w:spacing w:val="10"/>
          <w:w w:val="110"/>
          <w:sz w:val="16"/>
        </w:rPr>
        <w:t> </w:t>
      </w:r>
      <w:r>
        <w:rPr>
          <w:spacing w:val="-7"/>
          <w:w w:val="110"/>
          <w:sz w:val="16"/>
        </w:rPr>
        <w:t>ey.com.</w:t>
      </w:r>
    </w:p>
    <w:p>
      <w:pPr>
        <w:spacing w:before="116"/>
        <w:ind w:left="110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w w:val="105"/>
          <w:sz w:val="16"/>
        </w:rPr>
        <w:t>About EY’s Climate Change and Sustainability Services</w:t>
      </w:r>
    </w:p>
    <w:p>
      <w:pPr>
        <w:spacing w:before="23"/>
        <w:ind w:left="110" w:right="0" w:firstLine="0"/>
        <w:jc w:val="left"/>
        <w:rPr>
          <w:sz w:val="16"/>
        </w:rPr>
      </w:pPr>
      <w:r>
        <w:rPr>
          <w:w w:val="110"/>
          <w:sz w:val="16"/>
        </w:rPr>
        <w:t>Governments and organizations around the world</w:t>
      </w:r>
    </w:p>
    <w:p>
      <w:pPr>
        <w:spacing w:line="256" w:lineRule="auto" w:before="14"/>
        <w:ind w:left="110" w:right="7218" w:firstLine="0"/>
        <w:jc w:val="left"/>
        <w:rPr>
          <w:sz w:val="16"/>
        </w:rPr>
      </w:pPr>
      <w:r>
        <w:rPr>
          <w:spacing w:val="-4"/>
          <w:w w:val="110"/>
          <w:sz w:val="16"/>
        </w:rPr>
        <w:t>are </w:t>
      </w:r>
      <w:r>
        <w:rPr>
          <w:spacing w:val="-5"/>
          <w:w w:val="110"/>
          <w:sz w:val="16"/>
        </w:rPr>
        <w:t>increasingly </w:t>
      </w:r>
      <w:r>
        <w:rPr>
          <w:spacing w:val="-4"/>
          <w:w w:val="110"/>
          <w:sz w:val="16"/>
        </w:rPr>
        <w:t>focusing </w:t>
      </w:r>
      <w:r>
        <w:rPr>
          <w:w w:val="110"/>
          <w:sz w:val="16"/>
        </w:rPr>
        <w:t>on </w:t>
      </w:r>
      <w:r>
        <w:rPr>
          <w:spacing w:val="-3"/>
          <w:w w:val="110"/>
          <w:sz w:val="16"/>
        </w:rPr>
        <w:t>the </w:t>
      </w:r>
      <w:r>
        <w:rPr>
          <w:spacing w:val="-5"/>
          <w:w w:val="110"/>
          <w:sz w:val="16"/>
        </w:rPr>
        <w:t>environmental, social </w:t>
      </w:r>
      <w:r>
        <w:rPr>
          <w:spacing w:val="-3"/>
          <w:w w:val="110"/>
          <w:sz w:val="16"/>
        </w:rPr>
        <w:t>and </w:t>
      </w:r>
      <w:r>
        <w:rPr>
          <w:spacing w:val="-4"/>
          <w:w w:val="110"/>
          <w:sz w:val="16"/>
        </w:rPr>
        <w:t>economic impacts </w:t>
      </w:r>
      <w:r>
        <w:rPr>
          <w:spacing w:val="-3"/>
          <w:w w:val="110"/>
          <w:sz w:val="16"/>
        </w:rPr>
        <w:t>of </w:t>
      </w:r>
      <w:r>
        <w:rPr>
          <w:spacing w:val="-4"/>
          <w:w w:val="110"/>
          <w:sz w:val="16"/>
        </w:rPr>
        <w:t>climate change </w:t>
      </w:r>
      <w:r>
        <w:rPr>
          <w:spacing w:val="-3"/>
          <w:w w:val="110"/>
          <w:sz w:val="16"/>
        </w:rPr>
        <w:t>and the </w:t>
      </w:r>
      <w:r>
        <w:rPr>
          <w:spacing w:val="-4"/>
          <w:w w:val="110"/>
          <w:sz w:val="16"/>
        </w:rPr>
        <w:t>drive for </w:t>
      </w:r>
      <w:r>
        <w:rPr>
          <w:spacing w:val="-5"/>
          <w:w w:val="110"/>
          <w:sz w:val="16"/>
        </w:rPr>
        <w:t>sustainability.</w:t>
      </w:r>
    </w:p>
    <w:p>
      <w:pPr>
        <w:spacing w:before="114"/>
        <w:ind w:left="110" w:right="0" w:firstLine="0"/>
        <w:jc w:val="left"/>
        <w:rPr>
          <w:sz w:val="16"/>
        </w:rPr>
      </w:pPr>
      <w:r>
        <w:rPr>
          <w:w w:val="110"/>
          <w:sz w:val="16"/>
        </w:rPr>
        <w:t>Your business may face new regulatory  requirements</w:t>
      </w:r>
    </w:p>
    <w:p>
      <w:pPr>
        <w:spacing w:line="256" w:lineRule="auto" w:before="14"/>
        <w:ind w:left="110" w:right="6812" w:firstLine="0"/>
        <w:jc w:val="left"/>
        <w:rPr>
          <w:sz w:val="16"/>
        </w:rPr>
      </w:pPr>
      <w:r>
        <w:rPr>
          <w:spacing w:val="-3"/>
          <w:w w:val="110"/>
          <w:sz w:val="16"/>
        </w:rPr>
        <w:t>and </w:t>
      </w:r>
      <w:r>
        <w:rPr>
          <w:spacing w:val="-4"/>
          <w:w w:val="110"/>
          <w:sz w:val="16"/>
        </w:rPr>
        <w:t>rising </w:t>
      </w:r>
      <w:r>
        <w:rPr>
          <w:spacing w:val="-5"/>
          <w:w w:val="110"/>
          <w:sz w:val="16"/>
        </w:rPr>
        <w:t>stakeholder concerns. There </w:t>
      </w:r>
      <w:r>
        <w:rPr>
          <w:spacing w:val="-4"/>
          <w:w w:val="110"/>
          <w:sz w:val="16"/>
        </w:rPr>
        <w:t>may </w:t>
      </w:r>
      <w:r>
        <w:rPr>
          <w:w w:val="110"/>
          <w:sz w:val="16"/>
        </w:rPr>
        <w:t>be </w:t>
      </w:r>
      <w:r>
        <w:rPr>
          <w:spacing w:val="-4"/>
          <w:w w:val="110"/>
          <w:sz w:val="16"/>
        </w:rPr>
        <w:t>opportunities for cost reduction </w:t>
      </w:r>
      <w:r>
        <w:rPr>
          <w:spacing w:val="-3"/>
          <w:w w:val="110"/>
          <w:sz w:val="16"/>
        </w:rPr>
        <w:t>and </w:t>
      </w:r>
      <w:r>
        <w:rPr>
          <w:spacing w:val="-5"/>
          <w:w w:val="110"/>
          <w:sz w:val="16"/>
        </w:rPr>
        <w:t>revenue generation. </w:t>
      </w:r>
      <w:r>
        <w:rPr>
          <w:spacing w:val="-4"/>
          <w:w w:val="110"/>
          <w:sz w:val="16"/>
        </w:rPr>
        <w:t>Embedding </w:t>
      </w:r>
      <w:r>
        <w:rPr>
          <w:w w:val="110"/>
          <w:sz w:val="16"/>
        </w:rPr>
        <w:t>a </w:t>
      </w:r>
      <w:r>
        <w:rPr>
          <w:spacing w:val="-4"/>
          <w:w w:val="110"/>
          <w:sz w:val="16"/>
        </w:rPr>
        <w:t>sustainable approach into </w:t>
      </w:r>
      <w:r>
        <w:rPr>
          <w:spacing w:val="-5"/>
          <w:w w:val="110"/>
          <w:sz w:val="16"/>
        </w:rPr>
        <w:t>core </w:t>
      </w:r>
      <w:r>
        <w:rPr>
          <w:spacing w:val="-4"/>
          <w:w w:val="110"/>
          <w:sz w:val="16"/>
        </w:rPr>
        <w:t>business activities  </w:t>
      </w:r>
      <w:r>
        <w:rPr>
          <w:spacing w:val="-5"/>
          <w:w w:val="110"/>
          <w:sz w:val="16"/>
        </w:rPr>
        <w:t>could</w:t>
      </w:r>
    </w:p>
    <w:p>
      <w:pPr>
        <w:spacing w:line="256" w:lineRule="auto" w:before="0"/>
        <w:ind w:left="110" w:right="7218" w:firstLine="0"/>
        <w:jc w:val="left"/>
        <w:rPr>
          <w:sz w:val="16"/>
        </w:rPr>
      </w:pPr>
      <w:r>
        <w:rPr>
          <w:w w:val="110"/>
          <w:sz w:val="16"/>
        </w:rPr>
        <w:t>be a </w:t>
      </w:r>
      <w:r>
        <w:rPr>
          <w:spacing w:val="-5"/>
          <w:w w:val="110"/>
          <w:sz w:val="16"/>
        </w:rPr>
        <w:t>complex transformation </w:t>
      </w:r>
      <w:r>
        <w:rPr>
          <w:spacing w:val="-4"/>
          <w:w w:val="110"/>
          <w:sz w:val="16"/>
        </w:rPr>
        <w:t>to </w:t>
      </w:r>
      <w:r>
        <w:rPr>
          <w:spacing w:val="-5"/>
          <w:w w:val="110"/>
          <w:sz w:val="16"/>
        </w:rPr>
        <w:t>create long-term </w:t>
      </w:r>
      <w:r>
        <w:rPr>
          <w:spacing w:val="-4"/>
          <w:w w:val="110"/>
          <w:sz w:val="16"/>
        </w:rPr>
        <w:t>shareholder </w:t>
      </w:r>
      <w:r>
        <w:rPr>
          <w:spacing w:val="-5"/>
          <w:w w:val="110"/>
          <w:sz w:val="16"/>
        </w:rPr>
        <w:t>value.</w:t>
      </w:r>
    </w:p>
    <w:p>
      <w:pPr>
        <w:spacing w:line="256" w:lineRule="auto" w:before="114"/>
        <w:ind w:left="110" w:right="6812" w:firstLine="0"/>
        <w:jc w:val="left"/>
        <w:rPr>
          <w:sz w:val="16"/>
        </w:rPr>
      </w:pPr>
      <w:r>
        <w:rPr>
          <w:spacing w:val="-4"/>
          <w:w w:val="110"/>
          <w:sz w:val="16"/>
        </w:rPr>
        <w:t>The industry </w:t>
      </w:r>
      <w:r>
        <w:rPr>
          <w:spacing w:val="-3"/>
          <w:w w:val="110"/>
          <w:sz w:val="16"/>
        </w:rPr>
        <w:t>and </w:t>
      </w:r>
      <w:r>
        <w:rPr>
          <w:spacing w:val="-4"/>
          <w:w w:val="110"/>
          <w:sz w:val="16"/>
        </w:rPr>
        <w:t>countries </w:t>
      </w:r>
      <w:r>
        <w:rPr>
          <w:w w:val="110"/>
          <w:sz w:val="16"/>
        </w:rPr>
        <w:t>in </w:t>
      </w:r>
      <w:r>
        <w:rPr>
          <w:spacing w:val="-4"/>
          <w:w w:val="110"/>
          <w:sz w:val="16"/>
        </w:rPr>
        <w:t>which you </w:t>
      </w:r>
      <w:r>
        <w:rPr>
          <w:spacing w:val="-5"/>
          <w:w w:val="110"/>
          <w:sz w:val="16"/>
        </w:rPr>
        <w:t>operate </w:t>
      </w:r>
      <w:r>
        <w:rPr>
          <w:w w:val="110"/>
          <w:sz w:val="16"/>
        </w:rPr>
        <w:t>as </w:t>
      </w:r>
      <w:r>
        <w:rPr>
          <w:spacing w:val="-4"/>
          <w:w w:val="110"/>
          <w:sz w:val="16"/>
        </w:rPr>
        <w:t>well as your </w:t>
      </w:r>
      <w:r>
        <w:rPr>
          <w:spacing w:val="-5"/>
          <w:w w:val="110"/>
          <w:sz w:val="16"/>
        </w:rPr>
        <w:t>extended </w:t>
      </w:r>
      <w:r>
        <w:rPr>
          <w:spacing w:val="-4"/>
          <w:w w:val="110"/>
          <w:sz w:val="16"/>
        </w:rPr>
        <w:t>business </w:t>
      </w:r>
      <w:r>
        <w:rPr>
          <w:spacing w:val="-5"/>
          <w:w w:val="110"/>
          <w:sz w:val="16"/>
        </w:rPr>
        <w:t>relationships introduce specific </w:t>
      </w:r>
      <w:r>
        <w:rPr>
          <w:spacing w:val="-4"/>
          <w:w w:val="110"/>
          <w:sz w:val="16"/>
        </w:rPr>
        <w:t>challenges, </w:t>
      </w:r>
      <w:r>
        <w:rPr>
          <w:spacing w:val="-5"/>
          <w:w w:val="110"/>
          <w:sz w:val="16"/>
        </w:rPr>
        <w:t>responsibilities </w:t>
      </w:r>
      <w:r>
        <w:rPr>
          <w:spacing w:val="-3"/>
          <w:w w:val="110"/>
          <w:sz w:val="16"/>
        </w:rPr>
        <w:t>and  </w:t>
      </w:r>
      <w:r>
        <w:rPr>
          <w:spacing w:val="-4"/>
          <w:w w:val="110"/>
          <w:sz w:val="16"/>
        </w:rPr>
        <w:t>opportunities.</w:t>
      </w:r>
    </w:p>
    <w:p>
      <w:pPr>
        <w:spacing w:line="256" w:lineRule="auto" w:before="114"/>
        <w:ind w:left="110" w:right="6851" w:firstLine="0"/>
        <w:jc w:val="left"/>
        <w:rPr>
          <w:sz w:val="16"/>
        </w:rPr>
      </w:pPr>
      <w:r>
        <w:rPr>
          <w:spacing w:val="-3"/>
          <w:w w:val="110"/>
          <w:sz w:val="16"/>
        </w:rPr>
        <w:t>Our </w:t>
      </w:r>
      <w:r>
        <w:rPr>
          <w:spacing w:val="-4"/>
          <w:w w:val="110"/>
          <w:sz w:val="16"/>
        </w:rPr>
        <w:t>global, multidisciplinary team combines </w:t>
      </w:r>
      <w:r>
        <w:rPr>
          <w:spacing w:val="-3"/>
          <w:w w:val="110"/>
          <w:sz w:val="16"/>
        </w:rPr>
        <w:t>our </w:t>
      </w:r>
      <w:r>
        <w:rPr>
          <w:spacing w:val="-5"/>
          <w:w w:val="110"/>
          <w:sz w:val="16"/>
        </w:rPr>
        <w:t>experience </w:t>
      </w:r>
      <w:r>
        <w:rPr>
          <w:spacing w:val="-4"/>
          <w:w w:val="110"/>
          <w:sz w:val="16"/>
        </w:rPr>
        <w:t>in </w:t>
      </w:r>
      <w:r>
        <w:rPr>
          <w:spacing w:val="-5"/>
          <w:w w:val="110"/>
          <w:sz w:val="16"/>
        </w:rPr>
        <w:t>assurance, </w:t>
      </w:r>
      <w:r>
        <w:rPr>
          <w:spacing w:val="-4"/>
          <w:w w:val="110"/>
          <w:sz w:val="16"/>
        </w:rPr>
        <w:t>tax, </w:t>
      </w:r>
      <w:r>
        <w:rPr>
          <w:spacing w:val="-5"/>
          <w:w w:val="110"/>
          <w:sz w:val="16"/>
        </w:rPr>
        <w:t>transactions </w:t>
      </w:r>
      <w:r>
        <w:rPr>
          <w:spacing w:val="-3"/>
          <w:w w:val="110"/>
          <w:sz w:val="16"/>
        </w:rPr>
        <w:t>and </w:t>
      </w:r>
      <w:r>
        <w:rPr>
          <w:spacing w:val="-4"/>
          <w:w w:val="110"/>
          <w:sz w:val="16"/>
        </w:rPr>
        <w:t>advisory services with   climate change </w:t>
      </w:r>
      <w:r>
        <w:rPr>
          <w:spacing w:val="-3"/>
          <w:w w:val="110"/>
          <w:sz w:val="16"/>
        </w:rPr>
        <w:t>and </w:t>
      </w:r>
      <w:r>
        <w:rPr>
          <w:spacing w:val="-5"/>
          <w:w w:val="110"/>
          <w:sz w:val="16"/>
        </w:rPr>
        <w:t>sustainability </w:t>
      </w:r>
      <w:r>
        <w:rPr>
          <w:spacing w:val="-4"/>
          <w:w w:val="110"/>
          <w:sz w:val="16"/>
        </w:rPr>
        <w:t>knowledge </w:t>
      </w:r>
      <w:r>
        <w:rPr>
          <w:spacing w:val="-3"/>
          <w:w w:val="110"/>
          <w:sz w:val="16"/>
        </w:rPr>
        <w:t>and </w:t>
      </w:r>
      <w:r>
        <w:rPr>
          <w:spacing w:val="-5"/>
          <w:w w:val="110"/>
          <w:sz w:val="16"/>
        </w:rPr>
        <w:t>experience  </w:t>
      </w:r>
      <w:r>
        <w:rPr>
          <w:w w:val="110"/>
          <w:sz w:val="16"/>
        </w:rPr>
        <w:t>in </w:t>
      </w:r>
      <w:r>
        <w:rPr>
          <w:spacing w:val="-4"/>
          <w:w w:val="110"/>
          <w:sz w:val="16"/>
        </w:rPr>
        <w:t>your </w:t>
      </w:r>
      <w:r>
        <w:rPr>
          <w:spacing w:val="-6"/>
          <w:w w:val="110"/>
          <w:sz w:val="16"/>
        </w:rPr>
        <w:t>industry. You’ll </w:t>
      </w:r>
      <w:r>
        <w:rPr>
          <w:spacing w:val="-5"/>
          <w:w w:val="110"/>
          <w:sz w:val="16"/>
        </w:rPr>
        <w:t>receive tailored </w:t>
      </w:r>
      <w:r>
        <w:rPr>
          <w:spacing w:val="-4"/>
          <w:w w:val="110"/>
          <w:sz w:val="16"/>
        </w:rPr>
        <w:t>service supported by global methodologies to </w:t>
      </w:r>
      <w:r>
        <w:rPr>
          <w:spacing w:val="-5"/>
          <w:w w:val="110"/>
          <w:sz w:val="16"/>
        </w:rPr>
        <w:t>address </w:t>
      </w:r>
      <w:r>
        <w:rPr>
          <w:spacing w:val="-4"/>
          <w:w w:val="110"/>
          <w:sz w:val="16"/>
        </w:rPr>
        <w:t>issues relating to </w:t>
      </w:r>
      <w:r>
        <w:rPr>
          <w:spacing w:val="-5"/>
          <w:w w:val="110"/>
          <w:sz w:val="16"/>
        </w:rPr>
        <w:t>your  </w:t>
      </w:r>
      <w:r>
        <w:rPr>
          <w:spacing w:val="-4"/>
          <w:w w:val="110"/>
          <w:sz w:val="16"/>
        </w:rPr>
        <w:t>specific needs. </w:t>
      </w:r>
      <w:r>
        <w:rPr>
          <w:spacing w:val="-5"/>
          <w:w w:val="110"/>
          <w:sz w:val="16"/>
        </w:rPr>
        <w:t>Wherever </w:t>
      </w:r>
      <w:r>
        <w:rPr>
          <w:spacing w:val="-4"/>
          <w:w w:val="110"/>
          <w:sz w:val="16"/>
        </w:rPr>
        <w:t>you are </w:t>
      </w:r>
      <w:r>
        <w:rPr>
          <w:w w:val="110"/>
          <w:sz w:val="16"/>
        </w:rPr>
        <w:t>in </w:t>
      </w:r>
      <w:r>
        <w:rPr>
          <w:spacing w:val="-3"/>
          <w:w w:val="110"/>
          <w:sz w:val="16"/>
        </w:rPr>
        <w:t>the </w:t>
      </w:r>
      <w:r>
        <w:rPr>
          <w:spacing w:val="-4"/>
          <w:w w:val="110"/>
          <w:sz w:val="16"/>
        </w:rPr>
        <w:t>world, </w:t>
      </w:r>
      <w:r>
        <w:rPr>
          <w:spacing w:val="-3"/>
          <w:w w:val="110"/>
          <w:sz w:val="16"/>
        </w:rPr>
        <w:t>EY </w:t>
      </w:r>
      <w:r>
        <w:rPr>
          <w:spacing w:val="-4"/>
          <w:w w:val="110"/>
          <w:sz w:val="16"/>
        </w:rPr>
        <w:t>can </w:t>
      </w:r>
      <w:r>
        <w:rPr>
          <w:spacing w:val="-5"/>
          <w:w w:val="110"/>
          <w:sz w:val="16"/>
        </w:rPr>
        <w:t>provide </w:t>
      </w:r>
      <w:r>
        <w:rPr>
          <w:spacing w:val="-3"/>
          <w:w w:val="110"/>
          <w:sz w:val="16"/>
        </w:rPr>
        <w:t>the </w:t>
      </w:r>
      <w:r>
        <w:rPr>
          <w:spacing w:val="-4"/>
          <w:w w:val="110"/>
          <w:sz w:val="16"/>
        </w:rPr>
        <w:t>right </w:t>
      </w:r>
      <w:r>
        <w:rPr>
          <w:spacing w:val="-5"/>
          <w:w w:val="110"/>
          <w:sz w:val="16"/>
        </w:rPr>
        <w:t>professionals </w:t>
      </w:r>
      <w:r>
        <w:rPr>
          <w:spacing w:val="-4"/>
          <w:w w:val="110"/>
          <w:sz w:val="16"/>
        </w:rPr>
        <w:t>to support you </w:t>
      </w:r>
      <w:r>
        <w:rPr>
          <w:w w:val="110"/>
          <w:sz w:val="16"/>
        </w:rPr>
        <w:t>in </w:t>
      </w:r>
      <w:r>
        <w:rPr>
          <w:spacing w:val="-5"/>
          <w:w w:val="110"/>
          <w:sz w:val="16"/>
        </w:rPr>
        <w:t>reaching your sustainability </w:t>
      </w:r>
      <w:r>
        <w:rPr>
          <w:spacing w:val="6"/>
          <w:w w:val="110"/>
          <w:sz w:val="16"/>
        </w:rPr>
        <w:t> </w:t>
      </w:r>
      <w:r>
        <w:rPr>
          <w:spacing w:val="-4"/>
          <w:w w:val="110"/>
          <w:sz w:val="16"/>
        </w:rPr>
        <w:t>goals.</w:t>
      </w:r>
    </w:p>
    <w:p>
      <w:pPr>
        <w:spacing w:line="256" w:lineRule="auto" w:before="114"/>
        <w:ind w:left="110" w:right="8563" w:firstLine="0"/>
        <w:jc w:val="left"/>
        <w:rPr>
          <w:sz w:val="16"/>
        </w:rPr>
      </w:pPr>
      <w:r>
        <w:rPr>
          <w:w w:val="115"/>
          <w:sz w:val="16"/>
        </w:rPr>
        <w:t>© </w:t>
      </w:r>
      <w:r>
        <w:rPr>
          <w:spacing w:val="-3"/>
          <w:w w:val="115"/>
          <w:sz w:val="16"/>
        </w:rPr>
        <w:t>2016 </w:t>
      </w:r>
      <w:r>
        <w:rPr>
          <w:spacing w:val="-4"/>
          <w:w w:val="115"/>
          <w:sz w:val="16"/>
        </w:rPr>
        <w:t>Ernst </w:t>
      </w:r>
      <w:r>
        <w:rPr>
          <w:w w:val="115"/>
          <w:sz w:val="16"/>
        </w:rPr>
        <w:t>&amp; </w:t>
      </w:r>
      <w:r>
        <w:rPr>
          <w:spacing w:val="-6"/>
          <w:w w:val="115"/>
          <w:sz w:val="16"/>
        </w:rPr>
        <w:t>Young, </w:t>
      </w:r>
      <w:r>
        <w:rPr>
          <w:spacing w:val="-5"/>
          <w:w w:val="115"/>
          <w:sz w:val="16"/>
        </w:rPr>
        <w:t>Australia. </w:t>
      </w:r>
      <w:r>
        <w:rPr>
          <w:spacing w:val="-3"/>
          <w:w w:val="115"/>
          <w:sz w:val="16"/>
        </w:rPr>
        <w:t>All Rights </w:t>
      </w:r>
      <w:r>
        <w:rPr>
          <w:spacing w:val="-5"/>
          <w:w w:val="115"/>
          <w:sz w:val="16"/>
        </w:rPr>
        <w:t>Reserved.</w:t>
      </w:r>
    </w:p>
    <w:p>
      <w:pPr>
        <w:pStyle w:val="BodyText"/>
        <w:spacing w:before="4"/>
        <w:rPr>
          <w:sz w:val="16"/>
        </w:rPr>
      </w:pPr>
    </w:p>
    <w:p>
      <w:pPr>
        <w:spacing w:line="256" w:lineRule="auto" w:before="0"/>
        <w:ind w:left="110" w:right="8563" w:firstLine="0"/>
        <w:jc w:val="left"/>
        <w:rPr>
          <w:sz w:val="16"/>
        </w:rPr>
      </w:pPr>
      <w:r>
        <w:rPr>
          <w:w w:val="115"/>
          <w:sz w:val="16"/>
        </w:rPr>
        <w:t>APAC No. AUNZ00000612 M1629035</w:t>
      </w:r>
    </w:p>
    <w:p>
      <w:pPr>
        <w:spacing w:before="0"/>
        <w:ind w:left="110" w:right="0" w:firstLine="0"/>
        <w:jc w:val="left"/>
        <w:rPr>
          <w:sz w:val="16"/>
        </w:rPr>
      </w:pPr>
      <w:r>
        <w:rPr>
          <w:w w:val="110"/>
          <w:sz w:val="16"/>
        </w:rPr>
        <w:t>ED NONE</w:t>
      </w:r>
    </w:p>
    <w:p>
      <w:pPr>
        <w:pStyle w:val="BodyText"/>
        <w:spacing w:before="7"/>
        <w:rPr>
          <w:sz w:val="16"/>
        </w:rPr>
      </w:pPr>
    </w:p>
    <w:p>
      <w:pPr>
        <w:spacing w:line="261" w:lineRule="auto" w:before="1"/>
        <w:ind w:left="110" w:right="6812" w:firstLine="0"/>
        <w:jc w:val="left"/>
        <w:rPr>
          <w:sz w:val="12"/>
        </w:rPr>
      </w:pPr>
      <w:r>
        <w:rPr>
          <w:spacing w:val="-3"/>
          <w:w w:val="110"/>
          <w:sz w:val="12"/>
        </w:rPr>
        <w:t>This </w:t>
      </w:r>
      <w:r>
        <w:rPr>
          <w:spacing w:val="-4"/>
          <w:w w:val="110"/>
          <w:sz w:val="12"/>
        </w:rPr>
        <w:t>communication provides general information </w:t>
      </w:r>
      <w:r>
        <w:rPr>
          <w:spacing w:val="-3"/>
          <w:w w:val="110"/>
          <w:sz w:val="12"/>
        </w:rPr>
        <w:t>which </w:t>
      </w:r>
      <w:r>
        <w:rPr>
          <w:w w:val="110"/>
          <w:sz w:val="12"/>
        </w:rPr>
        <w:t>is </w:t>
      </w:r>
      <w:r>
        <w:rPr>
          <w:spacing w:val="-3"/>
          <w:w w:val="110"/>
          <w:sz w:val="12"/>
        </w:rPr>
        <w:t>current </w:t>
      </w:r>
      <w:r>
        <w:rPr>
          <w:w w:val="110"/>
          <w:sz w:val="12"/>
        </w:rPr>
        <w:t>at the </w:t>
      </w:r>
      <w:r>
        <w:rPr>
          <w:spacing w:val="-3"/>
          <w:w w:val="110"/>
          <w:sz w:val="12"/>
        </w:rPr>
        <w:t>time of production. The </w:t>
      </w:r>
      <w:r>
        <w:rPr>
          <w:spacing w:val="-4"/>
          <w:w w:val="110"/>
          <w:sz w:val="12"/>
        </w:rPr>
        <w:t>information contained </w:t>
      </w:r>
      <w:r>
        <w:rPr>
          <w:w w:val="110"/>
          <w:sz w:val="12"/>
        </w:rPr>
        <w:t>in </w:t>
      </w:r>
      <w:r>
        <w:rPr>
          <w:spacing w:val="-3"/>
          <w:w w:val="110"/>
          <w:sz w:val="12"/>
        </w:rPr>
        <w:t>this </w:t>
      </w:r>
      <w:r>
        <w:rPr>
          <w:spacing w:val="-4"/>
          <w:w w:val="110"/>
          <w:sz w:val="12"/>
        </w:rPr>
        <w:t>communication </w:t>
      </w:r>
      <w:r>
        <w:rPr>
          <w:spacing w:val="-3"/>
          <w:w w:val="110"/>
          <w:sz w:val="12"/>
        </w:rPr>
        <w:t>does </w:t>
      </w:r>
      <w:r>
        <w:rPr>
          <w:w w:val="110"/>
          <w:sz w:val="12"/>
        </w:rPr>
        <w:t>not </w:t>
      </w:r>
      <w:r>
        <w:rPr>
          <w:spacing w:val="-4"/>
          <w:w w:val="110"/>
          <w:sz w:val="12"/>
        </w:rPr>
        <w:t>constitute </w:t>
      </w:r>
      <w:r>
        <w:rPr>
          <w:spacing w:val="-3"/>
          <w:w w:val="110"/>
          <w:sz w:val="12"/>
        </w:rPr>
        <w:t>advice </w:t>
      </w:r>
      <w:r>
        <w:rPr>
          <w:w w:val="110"/>
          <w:sz w:val="12"/>
        </w:rPr>
        <w:t>and </w:t>
      </w:r>
      <w:r>
        <w:rPr>
          <w:spacing w:val="-3"/>
          <w:w w:val="110"/>
          <w:sz w:val="12"/>
        </w:rPr>
        <w:t>should </w:t>
      </w:r>
      <w:r>
        <w:rPr>
          <w:w w:val="110"/>
          <w:sz w:val="12"/>
        </w:rPr>
        <w:t>not be </w:t>
      </w:r>
      <w:r>
        <w:rPr>
          <w:spacing w:val="-3"/>
          <w:w w:val="110"/>
          <w:sz w:val="12"/>
        </w:rPr>
        <w:t>relied </w:t>
      </w:r>
      <w:r>
        <w:rPr>
          <w:w w:val="110"/>
          <w:sz w:val="12"/>
        </w:rPr>
        <w:t>on as </w:t>
      </w:r>
      <w:r>
        <w:rPr>
          <w:spacing w:val="-3"/>
          <w:w w:val="110"/>
          <w:sz w:val="12"/>
        </w:rPr>
        <w:t>such. </w:t>
      </w:r>
      <w:r>
        <w:rPr>
          <w:spacing w:val="-4"/>
          <w:w w:val="110"/>
          <w:sz w:val="12"/>
        </w:rPr>
        <w:t>Professional </w:t>
      </w:r>
      <w:r>
        <w:rPr>
          <w:spacing w:val="-3"/>
          <w:w w:val="110"/>
          <w:sz w:val="12"/>
        </w:rPr>
        <w:t>advice should </w:t>
      </w:r>
      <w:r>
        <w:rPr>
          <w:w w:val="110"/>
          <w:sz w:val="12"/>
        </w:rPr>
        <w:t>be </w:t>
      </w:r>
      <w:r>
        <w:rPr>
          <w:spacing w:val="-3"/>
          <w:w w:val="110"/>
          <w:sz w:val="12"/>
        </w:rPr>
        <w:t>sought prior to any action being </w:t>
      </w:r>
      <w:r>
        <w:rPr>
          <w:spacing w:val="-4"/>
          <w:w w:val="110"/>
          <w:sz w:val="12"/>
        </w:rPr>
        <w:t>taken </w:t>
      </w:r>
      <w:r>
        <w:rPr>
          <w:w w:val="110"/>
          <w:sz w:val="12"/>
        </w:rPr>
        <w:t>in </w:t>
      </w:r>
      <w:r>
        <w:rPr>
          <w:spacing w:val="-4"/>
          <w:w w:val="110"/>
          <w:sz w:val="12"/>
        </w:rPr>
        <w:t>reliance </w:t>
      </w:r>
      <w:r>
        <w:rPr>
          <w:w w:val="110"/>
          <w:sz w:val="12"/>
        </w:rPr>
        <w:t>on </w:t>
      </w:r>
      <w:r>
        <w:rPr>
          <w:spacing w:val="-3"/>
          <w:w w:val="110"/>
          <w:sz w:val="12"/>
        </w:rPr>
        <w:t>any of </w:t>
      </w:r>
      <w:r>
        <w:rPr>
          <w:w w:val="110"/>
          <w:sz w:val="12"/>
        </w:rPr>
        <w:t>the </w:t>
      </w:r>
      <w:r>
        <w:rPr>
          <w:spacing w:val="-4"/>
          <w:w w:val="110"/>
          <w:sz w:val="12"/>
        </w:rPr>
        <w:t>information. </w:t>
      </w:r>
      <w:r>
        <w:rPr>
          <w:spacing w:val="-3"/>
          <w:w w:val="110"/>
          <w:sz w:val="12"/>
        </w:rPr>
        <w:t>Ernst </w:t>
      </w:r>
      <w:r>
        <w:rPr>
          <w:w w:val="110"/>
          <w:sz w:val="12"/>
        </w:rPr>
        <w:t>&amp; </w:t>
      </w:r>
      <w:r>
        <w:rPr>
          <w:spacing w:val="-6"/>
          <w:w w:val="110"/>
          <w:sz w:val="12"/>
        </w:rPr>
        <w:t>Young </w:t>
      </w:r>
      <w:r>
        <w:rPr>
          <w:spacing w:val="-3"/>
          <w:w w:val="110"/>
          <w:sz w:val="12"/>
        </w:rPr>
        <w:t>disclaims </w:t>
      </w:r>
      <w:r>
        <w:rPr>
          <w:w w:val="110"/>
          <w:sz w:val="12"/>
        </w:rPr>
        <w:t>all </w:t>
      </w:r>
      <w:r>
        <w:rPr>
          <w:spacing w:val="-4"/>
          <w:w w:val="110"/>
          <w:sz w:val="12"/>
        </w:rPr>
        <w:t>responsibility </w:t>
      </w:r>
      <w:r>
        <w:rPr>
          <w:w w:val="110"/>
          <w:sz w:val="12"/>
        </w:rPr>
        <w:t>and </w:t>
      </w:r>
      <w:r>
        <w:rPr>
          <w:spacing w:val="-3"/>
          <w:w w:val="110"/>
          <w:sz w:val="12"/>
        </w:rPr>
        <w:t>liability (including, without limitation, for any </w:t>
      </w:r>
      <w:r>
        <w:rPr>
          <w:spacing w:val="-4"/>
          <w:w w:val="110"/>
          <w:sz w:val="12"/>
        </w:rPr>
        <w:t>direct </w:t>
      </w:r>
      <w:r>
        <w:rPr>
          <w:w w:val="110"/>
          <w:sz w:val="12"/>
        </w:rPr>
        <w:t>or </w:t>
      </w:r>
      <w:r>
        <w:rPr>
          <w:spacing w:val="-3"/>
          <w:w w:val="110"/>
          <w:sz w:val="12"/>
        </w:rPr>
        <w:t>indirect </w:t>
      </w:r>
      <w:r>
        <w:rPr>
          <w:w w:val="110"/>
          <w:sz w:val="12"/>
        </w:rPr>
        <w:t>or </w:t>
      </w:r>
      <w:r>
        <w:rPr>
          <w:spacing w:val="-3"/>
          <w:w w:val="110"/>
          <w:sz w:val="12"/>
        </w:rPr>
        <w:t>consequential </w:t>
      </w:r>
      <w:r>
        <w:rPr>
          <w:spacing w:val="-4"/>
          <w:w w:val="110"/>
          <w:sz w:val="12"/>
        </w:rPr>
        <w:t>costs, </w:t>
      </w:r>
      <w:r>
        <w:rPr>
          <w:spacing w:val="-3"/>
          <w:w w:val="110"/>
          <w:sz w:val="12"/>
        </w:rPr>
        <w:t>loss </w:t>
      </w:r>
      <w:r>
        <w:rPr>
          <w:w w:val="110"/>
          <w:sz w:val="12"/>
        </w:rPr>
        <w:t>or </w:t>
      </w:r>
      <w:r>
        <w:rPr>
          <w:spacing w:val="-3"/>
          <w:w w:val="110"/>
          <w:sz w:val="12"/>
        </w:rPr>
        <w:t>damage </w:t>
      </w:r>
      <w:r>
        <w:rPr>
          <w:w w:val="110"/>
          <w:sz w:val="12"/>
        </w:rPr>
        <w:t>or </w:t>
      </w:r>
      <w:r>
        <w:rPr>
          <w:spacing w:val="-3"/>
          <w:w w:val="110"/>
          <w:sz w:val="12"/>
        </w:rPr>
        <w:t>loss of </w:t>
      </w:r>
      <w:r>
        <w:rPr>
          <w:spacing w:val="-4"/>
          <w:w w:val="110"/>
          <w:sz w:val="12"/>
        </w:rPr>
        <w:t>profits) </w:t>
      </w:r>
      <w:r>
        <w:rPr>
          <w:spacing w:val="-3"/>
          <w:w w:val="110"/>
          <w:sz w:val="12"/>
        </w:rPr>
        <w:t>arising </w:t>
      </w:r>
      <w:r>
        <w:rPr>
          <w:spacing w:val="-4"/>
          <w:w w:val="110"/>
          <w:sz w:val="12"/>
        </w:rPr>
        <w:t>from </w:t>
      </w:r>
      <w:r>
        <w:rPr>
          <w:spacing w:val="-3"/>
          <w:w w:val="110"/>
          <w:sz w:val="12"/>
        </w:rPr>
        <w:t>anything done </w:t>
      </w:r>
      <w:r>
        <w:rPr>
          <w:w w:val="110"/>
          <w:sz w:val="12"/>
        </w:rPr>
        <w:t>or </w:t>
      </w:r>
      <w:r>
        <w:rPr>
          <w:spacing w:val="-4"/>
          <w:w w:val="110"/>
          <w:sz w:val="12"/>
        </w:rPr>
        <w:t>omitted </w:t>
      </w:r>
      <w:r>
        <w:rPr>
          <w:spacing w:val="-3"/>
          <w:w w:val="110"/>
          <w:sz w:val="12"/>
        </w:rPr>
        <w:t>to </w:t>
      </w:r>
      <w:r>
        <w:rPr>
          <w:w w:val="110"/>
          <w:sz w:val="12"/>
        </w:rPr>
        <w:t>be </w:t>
      </w:r>
      <w:r>
        <w:rPr>
          <w:spacing w:val="-3"/>
          <w:w w:val="110"/>
          <w:sz w:val="12"/>
        </w:rPr>
        <w:t>done by any party </w:t>
      </w:r>
      <w:r>
        <w:rPr>
          <w:w w:val="110"/>
          <w:sz w:val="12"/>
        </w:rPr>
        <w:t>in </w:t>
      </w:r>
      <w:r>
        <w:rPr>
          <w:spacing w:val="-4"/>
          <w:w w:val="110"/>
          <w:sz w:val="12"/>
        </w:rPr>
        <w:t>reliance, </w:t>
      </w:r>
      <w:r>
        <w:rPr>
          <w:spacing w:val="-3"/>
          <w:w w:val="110"/>
          <w:sz w:val="12"/>
        </w:rPr>
        <w:t>whether wholly or </w:t>
      </w:r>
      <w:r>
        <w:rPr>
          <w:spacing w:val="-4"/>
          <w:w w:val="110"/>
          <w:sz w:val="12"/>
        </w:rPr>
        <w:t>partially, </w:t>
      </w:r>
      <w:r>
        <w:rPr>
          <w:w w:val="110"/>
          <w:sz w:val="12"/>
        </w:rPr>
        <w:t>on </w:t>
      </w:r>
      <w:r>
        <w:rPr>
          <w:spacing w:val="-3"/>
          <w:w w:val="110"/>
          <w:sz w:val="12"/>
        </w:rPr>
        <w:t>any of </w:t>
      </w:r>
      <w:r>
        <w:rPr>
          <w:w w:val="110"/>
          <w:sz w:val="12"/>
        </w:rPr>
        <w:t>the </w:t>
      </w:r>
      <w:r>
        <w:rPr>
          <w:spacing w:val="-4"/>
          <w:w w:val="110"/>
          <w:sz w:val="12"/>
        </w:rPr>
        <w:t>information.  </w:t>
      </w:r>
      <w:r>
        <w:rPr>
          <w:spacing w:val="-3"/>
          <w:w w:val="110"/>
          <w:sz w:val="12"/>
        </w:rPr>
        <w:t>Any party that </w:t>
      </w:r>
      <w:r>
        <w:rPr>
          <w:spacing w:val="-4"/>
          <w:w w:val="110"/>
          <w:sz w:val="12"/>
        </w:rPr>
        <w:t>relies </w:t>
      </w:r>
      <w:r>
        <w:rPr>
          <w:w w:val="110"/>
          <w:sz w:val="12"/>
        </w:rPr>
        <w:t>on the </w:t>
      </w:r>
      <w:r>
        <w:rPr>
          <w:spacing w:val="-4"/>
          <w:w w:val="110"/>
          <w:sz w:val="12"/>
        </w:rPr>
        <w:t>information </w:t>
      </w:r>
      <w:r>
        <w:rPr>
          <w:spacing w:val="-3"/>
          <w:w w:val="110"/>
          <w:sz w:val="12"/>
        </w:rPr>
        <w:t>does  </w:t>
      </w:r>
      <w:r>
        <w:rPr>
          <w:w w:val="110"/>
          <w:sz w:val="12"/>
        </w:rPr>
        <w:t>so at </w:t>
      </w:r>
      <w:r>
        <w:rPr>
          <w:spacing w:val="-3"/>
          <w:w w:val="110"/>
          <w:sz w:val="12"/>
        </w:rPr>
        <w:t>its own risk. The </w:t>
      </w:r>
      <w:r>
        <w:rPr>
          <w:spacing w:val="-4"/>
          <w:w w:val="110"/>
          <w:sz w:val="12"/>
        </w:rPr>
        <w:t>views expressed </w:t>
      </w:r>
      <w:r>
        <w:rPr>
          <w:w w:val="110"/>
          <w:sz w:val="12"/>
        </w:rPr>
        <w:t>in </w:t>
      </w:r>
      <w:r>
        <w:rPr>
          <w:spacing w:val="-3"/>
          <w:w w:val="110"/>
          <w:sz w:val="12"/>
        </w:rPr>
        <w:t>this article are </w:t>
      </w:r>
      <w:r>
        <w:rPr>
          <w:w w:val="110"/>
          <w:sz w:val="12"/>
        </w:rPr>
        <w:t>the </w:t>
      </w:r>
      <w:r>
        <w:rPr>
          <w:spacing w:val="-4"/>
          <w:w w:val="110"/>
          <w:sz w:val="12"/>
        </w:rPr>
        <w:t>views </w:t>
      </w:r>
      <w:r>
        <w:rPr>
          <w:spacing w:val="-3"/>
          <w:w w:val="110"/>
          <w:sz w:val="12"/>
        </w:rPr>
        <w:t>of </w:t>
      </w:r>
      <w:r>
        <w:rPr>
          <w:w w:val="110"/>
          <w:sz w:val="12"/>
        </w:rPr>
        <w:t>the </w:t>
      </w:r>
      <w:r>
        <w:rPr>
          <w:spacing w:val="-5"/>
          <w:w w:val="110"/>
          <w:sz w:val="12"/>
        </w:rPr>
        <w:t>author,  </w:t>
      </w:r>
      <w:r>
        <w:rPr>
          <w:w w:val="110"/>
          <w:sz w:val="12"/>
        </w:rPr>
        <w:t>not </w:t>
      </w:r>
      <w:r>
        <w:rPr>
          <w:spacing w:val="-3"/>
          <w:w w:val="110"/>
          <w:sz w:val="12"/>
        </w:rPr>
        <w:t>Ernst </w:t>
      </w:r>
      <w:r>
        <w:rPr>
          <w:w w:val="110"/>
          <w:sz w:val="12"/>
        </w:rPr>
        <w:t>&amp; </w:t>
      </w:r>
      <w:r>
        <w:rPr>
          <w:spacing w:val="-5"/>
          <w:w w:val="110"/>
          <w:sz w:val="12"/>
        </w:rPr>
        <w:t>Young. </w:t>
      </w:r>
      <w:r>
        <w:rPr>
          <w:spacing w:val="-3"/>
          <w:w w:val="110"/>
          <w:sz w:val="12"/>
        </w:rPr>
        <w:t>Liability limited by </w:t>
      </w:r>
      <w:r>
        <w:rPr>
          <w:w w:val="110"/>
          <w:sz w:val="12"/>
        </w:rPr>
        <w:t>a </w:t>
      </w:r>
      <w:r>
        <w:rPr>
          <w:spacing w:val="-3"/>
          <w:w w:val="110"/>
          <w:sz w:val="12"/>
        </w:rPr>
        <w:t>scheme </w:t>
      </w:r>
      <w:r>
        <w:rPr>
          <w:spacing w:val="-4"/>
          <w:w w:val="110"/>
          <w:sz w:val="12"/>
        </w:rPr>
        <w:t>approved </w:t>
      </w:r>
      <w:r>
        <w:rPr>
          <w:spacing w:val="-3"/>
          <w:w w:val="110"/>
          <w:sz w:val="12"/>
        </w:rPr>
        <w:t>under </w:t>
      </w:r>
      <w:r>
        <w:rPr>
          <w:spacing w:val="-4"/>
          <w:w w:val="110"/>
          <w:sz w:val="12"/>
        </w:rPr>
        <w:t>Professional Standards  </w:t>
      </w:r>
      <w:r>
        <w:rPr>
          <w:spacing w:val="1"/>
          <w:w w:val="110"/>
          <w:sz w:val="12"/>
        </w:rPr>
        <w:t> </w:t>
      </w:r>
      <w:r>
        <w:rPr>
          <w:spacing w:val="-4"/>
          <w:w w:val="110"/>
          <w:sz w:val="12"/>
        </w:rPr>
        <w:t>Legislation.</w:t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ind w:left="110"/>
        <w:rPr>
          <w:rFonts w:ascii="Arial"/>
        </w:rPr>
      </w:pPr>
      <w:r>
        <w:rPr>
          <w:rFonts w:ascii="Arial"/>
          <w:w w:val="105"/>
        </w:rPr>
        <w:t>ey.com</w:t>
      </w:r>
    </w:p>
    <w:sectPr>
      <w:pgSz w:w="11910" w:h="16840"/>
      <w:pgMar w:top="0" w:bottom="0" w:left="7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ill Sans MT">
    <w:altName w:val="Gill Sans MT"/>
    <w:charset w:val="0"/>
    <w:family w:val="swiss"/>
    <w:pitch w:val="variable"/>
  </w:font>
  <w:font w:name="Lucida Sans">
    <w:altName w:val="Lucida Sans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Tahoma">
    <w:altName w:val="Tahom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•"/>
      <w:lvlJc w:val="left"/>
      <w:pPr>
        <w:ind w:left="389" w:hanging="271"/>
      </w:pPr>
      <w:rPr>
        <w:rFonts w:hint="default" w:ascii="Calibri" w:hAnsi="Calibri" w:eastAsia="Calibri" w:cs="Calibri"/>
        <w:w w:val="80"/>
        <w:sz w:val="20"/>
        <w:szCs w:val="20"/>
      </w:rPr>
    </w:lvl>
    <w:lvl w:ilvl="1">
      <w:start w:val="0"/>
      <w:numFmt w:val="bullet"/>
      <w:lvlText w:val="•"/>
      <w:lvlJc w:val="left"/>
      <w:pPr>
        <w:ind w:left="866" w:hanging="27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52" w:hanging="27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38" w:hanging="27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24" w:hanging="27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10" w:hanging="27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96" w:hanging="27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82" w:hanging="27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68" w:hanging="271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472" w:hanging="272"/>
      </w:pPr>
      <w:rPr>
        <w:rFonts w:hint="default" w:ascii="Calibri" w:hAnsi="Calibri" w:eastAsia="Calibri" w:cs="Calibri"/>
        <w:w w:val="80"/>
        <w:sz w:val="20"/>
        <w:szCs w:val="20"/>
      </w:rPr>
    </w:lvl>
    <w:lvl w:ilvl="1">
      <w:start w:val="0"/>
      <w:numFmt w:val="bullet"/>
      <w:lvlText w:val="•"/>
      <w:lvlJc w:val="left"/>
      <w:pPr>
        <w:ind w:left="887" w:hanging="27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94" w:hanging="27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01" w:hanging="27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9" w:hanging="27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16" w:hanging="27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23" w:hanging="27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31" w:hanging="27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38" w:hanging="272"/>
      </w:pPr>
      <w:rPr>
        <w:rFonts w:hint="default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396" w:hanging="227"/>
      </w:pPr>
      <w:rPr>
        <w:rFonts w:hint="default" w:ascii="Calibri" w:hAnsi="Calibri" w:eastAsia="Calibri" w:cs="Calibri"/>
        <w:color w:val="FFD400"/>
        <w:w w:val="80"/>
        <w:sz w:val="26"/>
        <w:szCs w:val="26"/>
      </w:rPr>
    </w:lvl>
    <w:lvl w:ilvl="1">
      <w:start w:val="0"/>
      <w:numFmt w:val="bullet"/>
      <w:lvlText w:val="•"/>
      <w:lvlJc w:val="left"/>
      <w:pPr>
        <w:ind w:left="983" w:hanging="22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7" w:hanging="22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50" w:hanging="22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34" w:hanging="22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318" w:hanging="22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901" w:hanging="22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485" w:hanging="22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068" w:hanging="227"/>
      </w:pPr>
      <w:rPr>
        <w:rFonts w:hint="default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109"/>
      <w:ind w:left="146"/>
      <w:outlineLvl w:val="1"/>
    </w:pPr>
    <w:rPr>
      <w:rFonts w:ascii="Arial" w:hAnsi="Arial" w:eastAsia="Arial" w:cs="Arial"/>
      <w:sz w:val="40"/>
      <w:szCs w:val="40"/>
    </w:rPr>
  </w:style>
  <w:style w:styleId="Heading2" w:type="paragraph">
    <w:name w:val="Heading 2"/>
    <w:basedOn w:val="Normal"/>
    <w:uiPriority w:val="1"/>
    <w:qFormat/>
    <w:pPr>
      <w:spacing w:before="1"/>
      <w:ind w:left="382"/>
      <w:outlineLvl w:val="2"/>
    </w:pPr>
    <w:rPr>
      <w:rFonts w:ascii="Arial" w:hAnsi="Arial" w:eastAsia="Arial" w:cs="Arial"/>
      <w:sz w:val="32"/>
      <w:szCs w:val="32"/>
    </w:rPr>
  </w:style>
  <w:style w:styleId="Heading3" w:type="paragraph">
    <w:name w:val="Heading 3"/>
    <w:basedOn w:val="Normal"/>
    <w:uiPriority w:val="1"/>
    <w:qFormat/>
    <w:pPr>
      <w:spacing w:before="81"/>
      <w:ind w:left="243" w:right="655" w:hanging="128"/>
      <w:outlineLvl w:val="3"/>
    </w:pPr>
    <w:rPr>
      <w:rFonts w:ascii="Calibri" w:hAnsi="Calibri" w:eastAsia="Calibri" w:cs="Calibri"/>
      <w:sz w:val="28"/>
      <w:szCs w:val="28"/>
    </w:rPr>
  </w:style>
  <w:style w:styleId="Heading4" w:type="paragraph">
    <w:name w:val="Heading 4"/>
    <w:basedOn w:val="Normal"/>
    <w:uiPriority w:val="1"/>
    <w:qFormat/>
    <w:pPr>
      <w:spacing w:before="112" w:line="310" w:lineRule="exact"/>
      <w:ind w:left="396" w:hanging="226"/>
      <w:outlineLvl w:val="4"/>
    </w:pPr>
    <w:rPr>
      <w:rFonts w:ascii="Calibri" w:hAnsi="Calibri" w:eastAsia="Calibri" w:cs="Calibri"/>
      <w:sz w:val="26"/>
      <w:szCs w:val="26"/>
    </w:rPr>
  </w:style>
  <w:style w:styleId="Heading5" w:type="paragraph">
    <w:name w:val="Heading 5"/>
    <w:basedOn w:val="Normal"/>
    <w:uiPriority w:val="1"/>
    <w:qFormat/>
    <w:pPr>
      <w:spacing w:before="136"/>
      <w:ind w:left="170"/>
      <w:outlineLvl w:val="5"/>
    </w:pPr>
    <w:rPr>
      <w:rFonts w:ascii="Trebuchet MS" w:hAnsi="Trebuchet MS" w:eastAsia="Trebuchet MS" w:cs="Trebuchet MS"/>
      <w:b/>
      <w:bCs/>
      <w:sz w:val="24"/>
      <w:szCs w:val="24"/>
    </w:rPr>
  </w:style>
  <w:style w:styleId="Heading6" w:type="paragraph">
    <w:name w:val="Heading 6"/>
    <w:basedOn w:val="Normal"/>
    <w:uiPriority w:val="1"/>
    <w:qFormat/>
    <w:pPr>
      <w:ind w:left="152"/>
      <w:outlineLvl w:val="6"/>
    </w:pPr>
    <w:rPr>
      <w:rFonts w:ascii="Trebuchet MS" w:hAnsi="Trebuchet MS" w:eastAsia="Trebuchet MS" w:cs="Trebuchet MS"/>
      <w:b/>
      <w:bCs/>
      <w:sz w:val="23"/>
      <w:szCs w:val="23"/>
    </w:rPr>
  </w:style>
  <w:style w:styleId="ListParagraph" w:type="paragraph">
    <w:name w:val="List Paragraph"/>
    <w:basedOn w:val="Normal"/>
    <w:uiPriority w:val="1"/>
    <w:qFormat/>
    <w:pPr>
      <w:spacing w:before="72"/>
      <w:ind w:left="396" w:hanging="226"/>
    </w:pPr>
    <w:rPr>
      <w:rFonts w:ascii="Calibri" w:hAnsi="Calibri" w:eastAsia="Calibri" w:cs="Calibri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hyperlink" Target="http://www.safetydifferently.com/" TargetMode="External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hyperlink" Target="http://www.safeworkaustralia.gov.au/sites/swa/media-events/media-releases/pages/" TargetMode="External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hyperlink" Target="mailto:mathew.nelson@au.ey.com" TargetMode="External"/><Relationship Id="rId30" Type="http://schemas.openxmlformats.org/officeDocument/2006/relationships/hyperlink" Target="mailto:matthew.bell@au.ey.com" TargetMode="External"/><Relationship Id="rId31" Type="http://schemas.openxmlformats.org/officeDocument/2006/relationships/hyperlink" Target="mailto:andi.csontos@au.ey.com" TargetMode="External"/><Relationship Id="rId32" Type="http://schemas.openxmlformats.org/officeDocument/2006/relationships/hyperlink" Target="mailto:terence.jeyaretnam@au.ey.com" TargetMode="External"/><Relationship Id="rId3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future of health and safety</dc:title>
  <dcterms:created xsi:type="dcterms:W3CDTF">2018-01-11T19:26:16Z</dcterms:created>
  <dcterms:modified xsi:type="dcterms:W3CDTF">2018-01-11T19:26:16Z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2016-03-09T00:00:00Z</vt:filetime>
  </property>
  <property fmtid="{D5CDD505-2E9C-101B-9397-08002B2CF9AE}" pid="3" name="Creator">
    <vt:lpwstr>Adobe InDesign CC 2014 (Windows)</vt:lpwstr>
  </property>
  <property fmtid="{D5CDD505-2E9C-101B-9397-08002B2CF9AE}" pid="4" name="LastSaved">
    <vt:filetime>2018-01-11T00:00:00Z</vt:filetime>
  </property>
</Properties>
</file>